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42" w:rsidRPr="00AC3C42" w:rsidRDefault="00AC3C42" w:rsidP="00AC3C4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AC3C42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Ханты-мансийский автономный округ-Югра</w:t>
      </w:r>
    </w:p>
    <w:p w:rsidR="00AC3C42" w:rsidRPr="00AC3C42" w:rsidRDefault="00AC3C42" w:rsidP="00AC3C4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AC3C42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Березовский район</w:t>
      </w:r>
    </w:p>
    <w:p w:rsidR="00AC3C42" w:rsidRPr="00AC3C42" w:rsidRDefault="00AC3C42" w:rsidP="00AC3C4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AC3C42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сельское поселение Саранпауль</w:t>
      </w:r>
    </w:p>
    <w:p w:rsidR="00AC3C42" w:rsidRPr="00AC3C42" w:rsidRDefault="00AC3C42" w:rsidP="00AC3C42">
      <w:pPr>
        <w:spacing w:after="200" w:line="276" w:lineRule="auto"/>
        <w:jc w:val="center"/>
        <w:rPr>
          <w:rFonts w:ascii="Times New Roman" w:eastAsia="Times New Roman" w:hAnsi="Times New Roman"/>
          <w:i/>
          <w:iCs/>
          <w:u w:val="single"/>
        </w:rPr>
      </w:pPr>
      <w:r w:rsidRPr="00AC3C42">
        <w:rPr>
          <w:rFonts w:ascii="Times New Roman" w:eastAsia="Times New Roman" w:hAnsi="Times New Roman"/>
          <w:b/>
          <w:sz w:val="28"/>
        </w:rPr>
        <w:t xml:space="preserve"> </w:t>
      </w:r>
      <w:r w:rsidRPr="00AC3C42">
        <w:rPr>
          <w:rFonts w:ascii="Times New Roman" w:eastAsia="Times New Roman" w:hAnsi="Times New Roman"/>
        </w:rPr>
        <w:t xml:space="preserve">           </w:t>
      </w:r>
      <w:r w:rsidRPr="00AC3C42">
        <w:rPr>
          <w:rFonts w:ascii="Times New Roman" w:eastAsia="Times New Roman" w:hAnsi="Times New Roman"/>
          <w:i/>
          <w:iCs/>
          <w:u w:val="single"/>
        </w:rPr>
        <w:t xml:space="preserve"> </w:t>
      </w:r>
    </w:p>
    <w:p w:rsidR="00AC3C42" w:rsidRPr="00AC3C42" w:rsidRDefault="00AC3C42" w:rsidP="00AC3C4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</w:pPr>
      <w:r w:rsidRPr="00AC3C42"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  <w:t>СОВЕТ ДЕПУТАТОВ</w:t>
      </w:r>
    </w:p>
    <w:p w:rsidR="00AC3C42" w:rsidRPr="00AC3C42" w:rsidRDefault="00AC3C42" w:rsidP="00AC3C42">
      <w:pPr>
        <w:spacing w:after="200" w:line="276" w:lineRule="auto"/>
        <w:jc w:val="center"/>
        <w:rPr>
          <w:rFonts w:ascii="Times New Roman" w:eastAsia="Times New Roman" w:hAnsi="Times New Roman"/>
          <w:b/>
          <w:caps/>
          <w:sz w:val="36"/>
        </w:rPr>
      </w:pPr>
      <w:r w:rsidRPr="00AC3C42">
        <w:rPr>
          <w:rFonts w:ascii="Times New Roman" w:eastAsia="Times New Roman" w:hAnsi="Times New Roman"/>
          <w:b/>
          <w:caps/>
          <w:sz w:val="36"/>
        </w:rPr>
        <w:t>СЕЛЬСКОГО ПОСЕЛЕНИЯ  САРАНПАУЛЬ</w:t>
      </w:r>
    </w:p>
    <w:p w:rsidR="00AC3C42" w:rsidRPr="00AC3C42" w:rsidRDefault="00AC3C42" w:rsidP="00AC3C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C3C42">
        <w:rPr>
          <w:rFonts w:ascii="Times New Roman" w:eastAsia="Times New Roman" w:hAnsi="Times New Roman"/>
          <w:b/>
          <w:iCs/>
          <w:sz w:val="40"/>
        </w:rPr>
        <w:t xml:space="preserve">РЕШЕНИЕ </w:t>
      </w:r>
    </w:p>
    <w:p w:rsidR="00AC3C42" w:rsidRPr="00AC3C42" w:rsidRDefault="00AC3C42" w:rsidP="00AC3C4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3C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19.01.2024г.                                                                                  </w:t>
      </w:r>
      <w:r w:rsidRPr="00AC3C4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AC3C4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№ 38</w:t>
      </w:r>
    </w:p>
    <w:p w:rsidR="00AC3C42" w:rsidRPr="00AC3C42" w:rsidRDefault="00AC3C42" w:rsidP="00AC3C4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3C42">
        <w:rPr>
          <w:rFonts w:ascii="Times New Roman" w:eastAsia="Times New Roman" w:hAnsi="Times New Roman"/>
          <w:bCs/>
          <w:sz w:val="28"/>
          <w:szCs w:val="28"/>
          <w:lang w:eastAsia="ru-RU"/>
        </w:rPr>
        <w:t>с. Саранпауль</w:t>
      </w:r>
    </w:p>
    <w:p w:rsidR="00994718" w:rsidRPr="00994718" w:rsidRDefault="00994718" w:rsidP="009947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highlight w:val="white"/>
        </w:rPr>
      </w:pPr>
    </w:p>
    <w:p w:rsidR="009C06F5" w:rsidRPr="00555D95" w:rsidRDefault="00C855F9" w:rsidP="002F63B9">
      <w:pPr>
        <w:pStyle w:val="ConsPlusTitle"/>
        <w:spacing w:line="276" w:lineRule="auto"/>
        <w:ind w:right="396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5D95">
        <w:rPr>
          <w:rFonts w:ascii="Times New Roman" w:hAnsi="Times New Roman" w:cs="Times New Roman"/>
          <w:sz w:val="28"/>
          <w:szCs w:val="28"/>
          <w:highlight w:val="white"/>
        </w:rPr>
        <w:t>Об утверждении Порядка организации и проведения</w:t>
      </w:r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555D95">
        <w:rPr>
          <w:rFonts w:ascii="Times New Roman" w:hAnsi="Times New Roman" w:cs="Times New Roman"/>
          <w:sz w:val="28"/>
          <w:szCs w:val="28"/>
          <w:highlight w:val="white"/>
        </w:rPr>
        <w:t>публичных слушаний</w:t>
      </w:r>
      <w:r w:rsidRPr="00555D95"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</w:t>
      </w:r>
      <w:r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на территории </w:t>
      </w:r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 w:cs="Times New Roman"/>
          <w:sz w:val="28"/>
          <w:szCs w:val="28"/>
          <w:highlight w:val="white"/>
        </w:rPr>
        <w:t>Саранпауль</w:t>
      </w:r>
    </w:p>
    <w:p w:rsidR="009C06F5" w:rsidRPr="00555D95" w:rsidRDefault="009C06F5" w:rsidP="002F63B9">
      <w:pPr>
        <w:pStyle w:val="ConsPlusNormal"/>
        <w:ind w:right="396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3B9" w:rsidRPr="00555D95" w:rsidRDefault="00C855F9" w:rsidP="002F63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Руководствуясь Федеральным </w:t>
      </w:r>
      <w:hyperlink r:id="rId9" w:tooltip="consultantplus://offline/ref=DEB9641E320E32B4CDA57087A0AD334772899A7206AC6529BE43E220ED3E67CAC3EF6ADE55B2E131S1R9H" w:history="1">
        <w:r w:rsidRPr="00555D95">
          <w:rPr>
            <w:rFonts w:ascii="Times New Roman" w:hAnsi="Times New Roman" w:cs="Times New Roman"/>
            <w:sz w:val="28"/>
            <w:szCs w:val="28"/>
            <w:highlight w:val="white"/>
          </w:rPr>
          <w:t>законом</w:t>
        </w:r>
      </w:hyperlink>
      <w:r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 от 6 октября 2003 года </w:t>
      </w:r>
      <w:r w:rsidRPr="00555D95"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10" w:tooltip="consultantplus://offline/ref=DEB9641E320E32B4CDA56E8AB6C164487682C47705AB687BE316E477B26E619F83AF6C8B16F6EF331D885DC4S5R1H" w:history="1">
        <w:r w:rsidRPr="00555D95">
          <w:rPr>
            <w:rFonts w:ascii="Times New Roman" w:hAnsi="Times New Roman" w:cs="Times New Roman"/>
            <w:sz w:val="28"/>
            <w:szCs w:val="28"/>
            <w:highlight w:val="white"/>
          </w:rPr>
          <w:t>Уставом</w:t>
        </w:r>
      </w:hyperlink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</w:t>
      </w:r>
      <w:r w:rsidR="002759B2">
        <w:rPr>
          <w:rFonts w:ascii="Times New Roman" w:hAnsi="Times New Roman" w:cs="Times New Roman"/>
          <w:sz w:val="28"/>
          <w:szCs w:val="28"/>
          <w:highlight w:val="white"/>
        </w:rPr>
        <w:t>Саранпауль</w:t>
      </w:r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, в целях обеспечения </w:t>
      </w:r>
      <w:r w:rsidRPr="00555D95">
        <w:rPr>
          <w:rFonts w:ascii="Times New Roman" w:hAnsi="Times New Roman" w:cs="Times New Roman"/>
          <w:sz w:val="28"/>
          <w:szCs w:val="28"/>
          <w:highlight w:val="white"/>
        </w:rPr>
        <w:t>участия населения</w:t>
      </w:r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</w:t>
      </w:r>
      <w:r w:rsidR="002759B2">
        <w:rPr>
          <w:rFonts w:ascii="Times New Roman" w:hAnsi="Times New Roman" w:cs="Times New Roman"/>
          <w:sz w:val="28"/>
          <w:szCs w:val="28"/>
          <w:highlight w:val="white"/>
        </w:rPr>
        <w:t>Саранпауль</w:t>
      </w:r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 в осуществлении местного </w:t>
      </w:r>
      <w:r w:rsidRPr="00555D95">
        <w:rPr>
          <w:rFonts w:ascii="Times New Roman" w:hAnsi="Times New Roman" w:cs="Times New Roman"/>
          <w:sz w:val="28"/>
          <w:szCs w:val="28"/>
          <w:highlight w:val="white"/>
        </w:rPr>
        <w:t>самоуправления</w:t>
      </w:r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>,</w:t>
      </w:r>
    </w:p>
    <w:p w:rsidR="002F63B9" w:rsidRPr="00555D95" w:rsidRDefault="002F63B9" w:rsidP="002F63B9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3B9" w:rsidRPr="00555D95" w:rsidRDefault="002F63B9" w:rsidP="002F63B9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Совет поселения </w:t>
      </w:r>
      <w:r w:rsidRPr="00994718">
        <w:rPr>
          <w:rFonts w:ascii="Times New Roman" w:hAnsi="Times New Roman" w:cs="Times New Roman"/>
          <w:b/>
          <w:sz w:val="28"/>
          <w:szCs w:val="28"/>
          <w:highlight w:val="white"/>
        </w:rPr>
        <w:t>РЕШИЛ</w:t>
      </w:r>
      <w:r w:rsidRPr="00555D95"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2F63B9" w:rsidRPr="00555D95" w:rsidRDefault="002F63B9" w:rsidP="002F63B9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B0C99" w:rsidRDefault="00C855F9" w:rsidP="004B0C99">
      <w:pPr>
        <w:pStyle w:val="ConsPlusNormal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Утвердить прилагаемый Порядок организации и проведения публичных слушаний на территории </w:t>
      </w:r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 w:cs="Times New Roman"/>
          <w:sz w:val="28"/>
          <w:szCs w:val="28"/>
          <w:highlight w:val="white"/>
        </w:rPr>
        <w:t>Саранпауль</w:t>
      </w:r>
    </w:p>
    <w:p w:rsidR="004B0C99" w:rsidRDefault="004B0C99" w:rsidP="002F63B9">
      <w:pPr>
        <w:pStyle w:val="ConsPlusNormal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4B0C99">
        <w:rPr>
          <w:rFonts w:ascii="Times New Roman" w:hAnsi="Times New Roman"/>
          <w:sz w:val="28"/>
          <w:szCs w:val="32"/>
          <w:lang w:eastAsia="zh-CN"/>
        </w:rPr>
        <w:t>Опубликовать настоящее решение в официальном печатном средстве массовой информации органо</w:t>
      </w:r>
      <w:bookmarkStart w:id="0" w:name="_GoBack"/>
      <w:bookmarkEnd w:id="0"/>
      <w:r w:rsidRPr="004B0C99">
        <w:rPr>
          <w:rFonts w:ascii="Times New Roman" w:hAnsi="Times New Roman"/>
          <w:sz w:val="28"/>
          <w:szCs w:val="32"/>
          <w:lang w:eastAsia="zh-CN"/>
        </w:rPr>
        <w:t>в местного самоуправления сельского поселения Саранпауль «Саранпаульский вестник» и обнародовать путем размещения в общественно доступных для населения местах и на официальном веб-сайте органов местного самоуправления муниципального образования сельское поселение Саранпауль.</w:t>
      </w:r>
      <w:proofErr w:type="gramEnd"/>
    </w:p>
    <w:p w:rsidR="009C06F5" w:rsidRPr="004B0C99" w:rsidRDefault="00C855F9" w:rsidP="002F63B9">
      <w:pPr>
        <w:pStyle w:val="ConsPlusNormal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B0C99">
        <w:rPr>
          <w:rFonts w:ascii="Times New Roman" w:hAnsi="Times New Roman" w:cs="Times New Roman"/>
          <w:sz w:val="28"/>
          <w:szCs w:val="28"/>
          <w:highlight w:val="white"/>
        </w:rPr>
        <w:t xml:space="preserve">Настоящее решение вступает в силу </w:t>
      </w:r>
      <w:r w:rsidR="002F63B9" w:rsidRPr="004B0C99">
        <w:rPr>
          <w:rFonts w:ascii="Times New Roman" w:hAnsi="Times New Roman" w:cs="Times New Roman"/>
          <w:sz w:val="28"/>
          <w:szCs w:val="28"/>
          <w:highlight w:val="white"/>
        </w:rPr>
        <w:t>после его официального опубликования.</w:t>
      </w:r>
    </w:p>
    <w:p w:rsidR="009C06F5" w:rsidRPr="00555D95" w:rsidRDefault="009C06F5" w:rsidP="002F63B9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</w:p>
    <w:p w:rsidR="009C06F5" w:rsidRPr="00555D95" w:rsidRDefault="009C06F5" w:rsidP="002F63B9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</w:p>
    <w:p w:rsidR="002F63B9" w:rsidRPr="00555D95" w:rsidRDefault="00AC3C4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highlight w:val="white"/>
        </w:rPr>
        <w:t>И.о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highlight w:val="white"/>
        </w:rPr>
        <w:t>.г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highlight w:val="white"/>
        </w:rPr>
        <w:t>лавы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highlight w:val="white"/>
        </w:rPr>
        <w:t xml:space="preserve"> поселения</w:t>
      </w:r>
      <w:r>
        <w:rPr>
          <w:rFonts w:ascii="Times New Roman" w:eastAsia="Times New Roman" w:hAnsi="Times New Roman"/>
          <w:bCs/>
          <w:sz w:val="28"/>
          <w:szCs w:val="28"/>
          <w:highlight w:val="white"/>
        </w:rPr>
        <w:tab/>
      </w:r>
      <w:r>
        <w:rPr>
          <w:rFonts w:ascii="Times New Roman" w:eastAsia="Times New Roman" w:hAnsi="Times New Roman"/>
          <w:bCs/>
          <w:sz w:val="28"/>
          <w:szCs w:val="28"/>
          <w:highlight w:val="white"/>
        </w:rPr>
        <w:tab/>
      </w:r>
      <w:r>
        <w:rPr>
          <w:rFonts w:ascii="Times New Roman" w:eastAsia="Times New Roman" w:hAnsi="Times New Roman"/>
          <w:bCs/>
          <w:sz w:val="28"/>
          <w:szCs w:val="28"/>
          <w:highlight w:val="white"/>
        </w:rPr>
        <w:tab/>
      </w:r>
      <w:r>
        <w:rPr>
          <w:rFonts w:ascii="Times New Roman" w:eastAsia="Times New Roman" w:hAnsi="Times New Roman"/>
          <w:bCs/>
          <w:sz w:val="28"/>
          <w:szCs w:val="28"/>
          <w:highlight w:val="white"/>
        </w:rPr>
        <w:tab/>
      </w:r>
      <w:r>
        <w:rPr>
          <w:rFonts w:ascii="Times New Roman" w:eastAsia="Times New Roman" w:hAnsi="Times New Roman"/>
          <w:bCs/>
          <w:sz w:val="28"/>
          <w:szCs w:val="28"/>
          <w:highlight w:val="white"/>
        </w:rPr>
        <w:tab/>
      </w:r>
      <w:r>
        <w:rPr>
          <w:rFonts w:ascii="Times New Roman" w:eastAsia="Times New Roman" w:hAnsi="Times New Roman"/>
          <w:bCs/>
          <w:sz w:val="28"/>
          <w:szCs w:val="28"/>
          <w:highlight w:val="white"/>
        </w:rPr>
        <w:tab/>
      </w:r>
      <w:r>
        <w:rPr>
          <w:rFonts w:ascii="Times New Roman" w:eastAsia="Times New Roman" w:hAnsi="Times New Roman"/>
          <w:bCs/>
          <w:sz w:val="28"/>
          <w:szCs w:val="28"/>
          <w:highlight w:val="white"/>
        </w:rPr>
        <w:tab/>
      </w:r>
      <w:r>
        <w:rPr>
          <w:rFonts w:ascii="Times New Roman" w:eastAsia="Times New Roman" w:hAnsi="Times New Roman"/>
          <w:bCs/>
          <w:sz w:val="28"/>
          <w:szCs w:val="28"/>
          <w:highlight w:val="white"/>
        </w:rPr>
        <w:tab/>
      </w:r>
      <w:proofErr w:type="spellStart"/>
      <w:r>
        <w:rPr>
          <w:rFonts w:ascii="Times New Roman" w:eastAsia="Times New Roman" w:hAnsi="Times New Roman"/>
          <w:bCs/>
          <w:sz w:val="28"/>
          <w:szCs w:val="28"/>
          <w:highlight w:val="white"/>
        </w:rPr>
        <w:t>Г.С.Шумей</w:t>
      </w:r>
      <w:proofErr w:type="spellEnd"/>
    </w:p>
    <w:p w:rsidR="009C06F5" w:rsidRPr="00555D95" w:rsidRDefault="009C06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</w:p>
    <w:p w:rsidR="009C06F5" w:rsidRPr="00555D95" w:rsidRDefault="009C06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</w:p>
    <w:p w:rsidR="009C06F5" w:rsidRPr="00555D95" w:rsidRDefault="009C06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</w:p>
    <w:p w:rsidR="009C06F5" w:rsidRPr="00555D95" w:rsidRDefault="009C06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</w:p>
    <w:p w:rsidR="009C06F5" w:rsidRPr="00555D95" w:rsidRDefault="009C06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</w:p>
    <w:p w:rsidR="009C06F5" w:rsidRPr="00555D95" w:rsidRDefault="009C06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</w:p>
    <w:p w:rsidR="007B0671" w:rsidRDefault="007B0671" w:rsidP="007B0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                  </w:t>
      </w:r>
    </w:p>
    <w:p w:rsidR="009C06F5" w:rsidRPr="007B0671" w:rsidRDefault="00C855F9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white"/>
        </w:rPr>
      </w:pPr>
      <w:r w:rsidRPr="007B0671">
        <w:rPr>
          <w:rFonts w:ascii="Times New Roman" w:hAnsi="Times New Roman"/>
          <w:sz w:val="24"/>
          <w:szCs w:val="24"/>
          <w:highlight w:val="white"/>
        </w:rPr>
        <w:t>Приложение</w:t>
      </w:r>
    </w:p>
    <w:p w:rsidR="009C06F5" w:rsidRPr="007B0671" w:rsidRDefault="00C855F9" w:rsidP="002F63B9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7B0671">
        <w:rPr>
          <w:rFonts w:ascii="Times New Roman" w:hAnsi="Times New Roman" w:cs="Times New Roman"/>
          <w:sz w:val="24"/>
          <w:szCs w:val="24"/>
          <w:highlight w:val="white"/>
        </w:rPr>
        <w:t xml:space="preserve">к решению </w:t>
      </w:r>
      <w:r w:rsidR="002F63B9" w:rsidRPr="007B0671">
        <w:rPr>
          <w:rFonts w:ascii="Times New Roman" w:hAnsi="Times New Roman" w:cs="Times New Roman"/>
          <w:sz w:val="24"/>
          <w:szCs w:val="24"/>
          <w:highlight w:val="white"/>
        </w:rPr>
        <w:t>Совета депутатов</w:t>
      </w:r>
    </w:p>
    <w:p w:rsidR="002F63B9" w:rsidRPr="007B0671" w:rsidRDefault="002F63B9" w:rsidP="002F63B9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7B0671">
        <w:rPr>
          <w:rFonts w:ascii="Times New Roman" w:hAnsi="Times New Roman" w:cs="Times New Roman"/>
          <w:sz w:val="24"/>
          <w:szCs w:val="24"/>
          <w:highlight w:val="white"/>
        </w:rPr>
        <w:t xml:space="preserve">сельского поселения </w:t>
      </w:r>
      <w:r w:rsidR="002759B2">
        <w:rPr>
          <w:rFonts w:ascii="Times New Roman" w:hAnsi="Times New Roman" w:cs="Times New Roman"/>
          <w:sz w:val="24"/>
          <w:szCs w:val="24"/>
          <w:highlight w:val="white"/>
        </w:rPr>
        <w:t>Саранпауль</w:t>
      </w:r>
    </w:p>
    <w:p w:rsidR="002F63B9" w:rsidRPr="007B0671" w:rsidRDefault="002F63B9" w:rsidP="002F63B9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7B0671">
        <w:rPr>
          <w:rFonts w:ascii="Times New Roman" w:hAnsi="Times New Roman" w:cs="Times New Roman"/>
          <w:sz w:val="24"/>
          <w:szCs w:val="24"/>
          <w:highlight w:val="white"/>
        </w:rPr>
        <w:t xml:space="preserve">от </w:t>
      </w:r>
      <w:r w:rsidR="00AC3C42">
        <w:rPr>
          <w:rFonts w:ascii="Times New Roman" w:hAnsi="Times New Roman" w:cs="Times New Roman"/>
          <w:sz w:val="24"/>
          <w:szCs w:val="24"/>
          <w:highlight w:val="white"/>
        </w:rPr>
        <w:t>01.02</w:t>
      </w:r>
      <w:r w:rsidR="007B0671">
        <w:rPr>
          <w:rFonts w:ascii="Times New Roman" w:hAnsi="Times New Roman" w:cs="Times New Roman"/>
          <w:sz w:val="24"/>
          <w:szCs w:val="24"/>
          <w:highlight w:val="white"/>
        </w:rPr>
        <w:t>.2024 №</w:t>
      </w:r>
      <w:r w:rsidR="00AC3C42">
        <w:rPr>
          <w:rFonts w:ascii="Times New Roman" w:hAnsi="Times New Roman" w:cs="Times New Roman"/>
          <w:sz w:val="24"/>
          <w:szCs w:val="24"/>
          <w:highlight w:val="white"/>
        </w:rPr>
        <w:t xml:space="preserve"> 38</w:t>
      </w:r>
    </w:p>
    <w:p w:rsidR="009C06F5" w:rsidRPr="00555D95" w:rsidRDefault="009C06F5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C06F5" w:rsidRPr="00555D95" w:rsidRDefault="009C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C06F5" w:rsidRPr="00555D95" w:rsidRDefault="00C855F9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bookmarkStart w:id="1" w:name="P34"/>
      <w:bookmarkEnd w:id="1"/>
      <w:r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Порядок </w:t>
      </w:r>
    </w:p>
    <w:p w:rsidR="009C06F5" w:rsidRPr="00555D95" w:rsidRDefault="00C855F9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555D95">
        <w:rPr>
          <w:rFonts w:ascii="Times New Roman" w:hAnsi="Times New Roman" w:cs="Times New Roman"/>
          <w:sz w:val="28"/>
          <w:szCs w:val="28"/>
          <w:highlight w:val="white"/>
        </w:rPr>
        <w:t>организации и проведения публичных слушаний</w:t>
      </w:r>
    </w:p>
    <w:p w:rsidR="009C06F5" w:rsidRPr="00555D95" w:rsidRDefault="00C855F9" w:rsidP="002F63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на территории </w:t>
      </w:r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 w:cs="Times New Roman"/>
          <w:sz w:val="28"/>
          <w:szCs w:val="28"/>
          <w:highlight w:val="white"/>
        </w:rPr>
        <w:t>Саранпауль</w:t>
      </w:r>
    </w:p>
    <w:p w:rsidR="002F63B9" w:rsidRPr="00555D95" w:rsidRDefault="002F63B9" w:rsidP="002F63B9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C06F5" w:rsidRPr="007B0671" w:rsidRDefault="00C855F9" w:rsidP="007B0671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555D95">
        <w:rPr>
          <w:rFonts w:ascii="Times New Roman" w:hAnsi="Times New Roman"/>
          <w:b/>
          <w:sz w:val="28"/>
          <w:szCs w:val="28"/>
          <w:highlight w:val="white"/>
        </w:rPr>
        <w:t>Общие положения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1. </w:t>
      </w:r>
      <w:proofErr w:type="gramStart"/>
      <w:r w:rsidRPr="00555D95">
        <w:rPr>
          <w:rFonts w:ascii="Times New Roman" w:hAnsi="Times New Roman"/>
          <w:sz w:val="28"/>
          <w:szCs w:val="28"/>
          <w:highlight w:val="white"/>
        </w:rPr>
        <w:t xml:space="preserve">Настоящий Порядок разработан в соответствии со статьей 28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устав</w:t>
      </w:r>
      <w:r w:rsidR="002F63B9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ом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="002F63B9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сельского поселения </w:t>
      </w:r>
      <w:r w:rsidR="002759B2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Саранпауль</w:t>
      </w:r>
      <w:r w:rsidR="002F63B9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и </w:t>
      </w:r>
      <w:r w:rsidRPr="00555D95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определяет порядок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организации и проведения публичных слушаний,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–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Единый портал),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на территории </w:t>
      </w:r>
      <w:r w:rsidR="002F63B9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сельского поселения</w:t>
      </w:r>
      <w:proofErr w:type="gramEnd"/>
      <w:r w:rsidR="002F63B9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="002759B2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Саранпауль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как одной из форм участия населения  </w:t>
      </w:r>
      <w:r w:rsidR="002F63B9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сельского поселения </w:t>
      </w:r>
      <w:r w:rsidR="002759B2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Саранпауль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 осуществлении местного самоуправления.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Порядок организации и проведения публичных слушаний по вопросам в сфере градостроительной деятельности на территории </w:t>
      </w:r>
      <w:r w:rsidR="002F63B9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 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утверждается отдельным решением </w:t>
      </w:r>
      <w:r w:rsidR="002F63B9" w:rsidRPr="00555D95">
        <w:rPr>
          <w:rFonts w:ascii="Times New Roman" w:hAnsi="Times New Roman"/>
          <w:sz w:val="28"/>
          <w:szCs w:val="28"/>
          <w:highlight w:val="white"/>
        </w:rPr>
        <w:t xml:space="preserve">Совета депутатов 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hAnsi="Times New Roman"/>
          <w:sz w:val="28"/>
          <w:szCs w:val="28"/>
          <w:highlight w:val="white"/>
        </w:rPr>
        <w:t>.</w:t>
      </w:r>
    </w:p>
    <w:p w:rsidR="009C06F5" w:rsidRPr="00555D95" w:rsidRDefault="00C855F9">
      <w:pPr>
        <w:pStyle w:val="2"/>
        <w:keepNext w:val="0"/>
        <w:widowControl w:val="0"/>
        <w:numPr>
          <w:ilvl w:val="0"/>
          <w:numId w:val="8"/>
        </w:numPr>
        <w:spacing w:before="0" w:after="0" w:line="240" w:lineRule="auto"/>
        <w:ind w:left="0" w:firstLine="708"/>
        <w:jc w:val="both"/>
        <w:rPr>
          <w:rFonts w:ascii="Times New Roman" w:hAnsi="Times New Roman"/>
          <w:b w:val="0"/>
          <w:i w:val="0"/>
          <w:highlight w:val="white"/>
        </w:rPr>
      </w:pPr>
      <w:r w:rsidRPr="00555D95">
        <w:rPr>
          <w:rFonts w:ascii="Times New Roman" w:hAnsi="Times New Roman"/>
          <w:b w:val="0"/>
          <w:i w:val="0"/>
          <w:highlight w:val="white"/>
          <w:lang w:eastAsia="ru-RU"/>
        </w:rPr>
        <w:t xml:space="preserve">Основные термины и понятия, </w:t>
      </w:r>
      <w:r w:rsidRPr="00555D95">
        <w:rPr>
          <w:rFonts w:ascii="Times New Roman" w:hAnsi="Times New Roman"/>
          <w:b w:val="0"/>
          <w:bCs w:val="0"/>
          <w:i w:val="0"/>
          <w:iCs w:val="0"/>
          <w:color w:val="000000"/>
          <w:highlight w:val="white"/>
        </w:rPr>
        <w:t>используемые в настоящем Порядке: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1) </w:t>
      </w:r>
      <w:r w:rsidRPr="00555D95"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>публичные слушания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–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форма участия жителей </w:t>
      </w:r>
      <w:r w:rsidR="002F63B9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в осуществлении местного самоуправления посредством обсуждения проектов муниципальных правовых актов по вопросам местного значения</w:t>
      </w:r>
      <w:r w:rsidRPr="00555D95">
        <w:rPr>
          <w:rFonts w:ascii="Times New Roman" w:hAnsi="Times New Roman"/>
          <w:sz w:val="28"/>
          <w:szCs w:val="28"/>
          <w:highlight w:val="white"/>
        </w:rPr>
        <w:t>;</w:t>
      </w:r>
    </w:p>
    <w:p w:rsidR="009C06F5" w:rsidRPr="00555D95" w:rsidRDefault="00C855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2) инициатор публичных слушаний – </w:t>
      </w:r>
      <w:r w:rsidR="006532C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население </w:t>
      </w:r>
      <w:r w:rsidR="002F63B9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hAnsi="Times New Roman"/>
          <w:iCs/>
          <w:sz w:val="28"/>
          <w:szCs w:val="28"/>
          <w:highlight w:val="white"/>
        </w:rPr>
        <w:t>,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6532C7">
        <w:rPr>
          <w:rFonts w:ascii="Times New Roman" w:hAnsi="Times New Roman"/>
          <w:sz w:val="28"/>
          <w:szCs w:val="28"/>
          <w:highlight w:val="white"/>
        </w:rPr>
        <w:t xml:space="preserve">Совет депутатов 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="006532C7">
        <w:rPr>
          <w:rFonts w:ascii="Times New Roman" w:hAnsi="Times New Roman"/>
          <w:sz w:val="28"/>
          <w:szCs w:val="28"/>
          <w:highlight w:val="white"/>
        </w:rPr>
        <w:t xml:space="preserve">, </w:t>
      </w:r>
      <w:r w:rsidRPr="00555D95">
        <w:rPr>
          <w:rFonts w:ascii="Times New Roman" w:hAnsi="Times New Roman"/>
          <w:sz w:val="28"/>
          <w:szCs w:val="28"/>
          <w:highlight w:val="white"/>
        </w:rPr>
        <w:t>глава</w:t>
      </w:r>
      <w:r w:rsidR="002F63B9" w:rsidRPr="00555D95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;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9C06F5" w:rsidRPr="00555D95" w:rsidRDefault="00C855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3) </w:t>
      </w:r>
      <w:r w:rsidRPr="00555D95">
        <w:rPr>
          <w:rFonts w:ascii="Times New Roman" w:hAnsi="Times New Roman"/>
          <w:bCs/>
          <w:sz w:val="28"/>
          <w:szCs w:val="28"/>
          <w:highlight w:val="white"/>
        </w:rPr>
        <w:t>инициативная группа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– жители </w:t>
      </w:r>
      <w:r w:rsidR="002F63B9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hAnsi="Times New Roman"/>
          <w:iCs/>
          <w:sz w:val="28"/>
          <w:szCs w:val="28"/>
          <w:highlight w:val="white"/>
        </w:rPr>
        <w:t xml:space="preserve"> 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численностью не менее </w:t>
      </w:r>
      <w:r w:rsidR="002F63B9" w:rsidRPr="00555D95">
        <w:rPr>
          <w:rFonts w:ascii="Times New Roman" w:hAnsi="Times New Roman"/>
          <w:sz w:val="28"/>
          <w:szCs w:val="28"/>
          <w:highlight w:val="white"/>
        </w:rPr>
        <w:t xml:space="preserve">10 </w:t>
      </w:r>
      <w:r w:rsidRPr="00555D95">
        <w:rPr>
          <w:rFonts w:ascii="Times New Roman" w:hAnsi="Times New Roman"/>
          <w:sz w:val="28"/>
          <w:szCs w:val="28"/>
          <w:highlight w:val="white"/>
        </w:rPr>
        <w:t>чело</w:t>
      </w:r>
      <w:r w:rsidRPr="00555D95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век, д</w:t>
      </w:r>
      <w:r w:rsidRPr="00555D95">
        <w:rPr>
          <w:rFonts w:ascii="Times New Roman" w:hAnsi="Times New Roman"/>
          <w:sz w:val="28"/>
          <w:szCs w:val="28"/>
          <w:highlight w:val="white"/>
        </w:rPr>
        <w:t>остигшие возраста 18 лет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>;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gramStart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4) </w:t>
      </w:r>
      <w:r w:rsidRPr="00555D95"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>организация публичных слушаний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– деятельность, направленная на заблаговременное оповещение жителей </w:t>
      </w:r>
      <w:r w:rsidR="002F63B9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</w:t>
      </w:r>
      <w:r w:rsidR="002F63B9" w:rsidRPr="00555D95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 информационно-телекоммуникационной сети «Интернет» (далее – официальный сайт), Едином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 xml:space="preserve">портале, возможность представления жителями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="00816CBC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своих замечаний и</w:t>
      </w:r>
      <w:proofErr w:type="gramEnd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предложений по вынесенному на обсуждение проекту муниципального правового акта, в том числе посредством официального сайта, Единого портала, другие меры, обеспечивающие участие в публичных слушаниях жителей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,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составление заключения по результатам публичных слушаний, опубликование (обнародование) результатов публичных слушаний, включая мотивированное обоснование принятых решений, в том числе посредством  их размещения на официальном сайте, Едином портале.  </w:t>
      </w:r>
      <w:proofErr w:type="gramEnd"/>
    </w:p>
    <w:p w:rsidR="009C06F5" w:rsidRPr="00555D95" w:rsidRDefault="00C855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5) организационный комитет (далее – оргкомитет) 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9C06F5" w:rsidRPr="00555D95" w:rsidRDefault="00C855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6) участники публичных слушаний – заинтересованные жители</w:t>
      </w:r>
      <w:r w:rsidRPr="00555D95">
        <w:rPr>
          <w:rFonts w:ascii="Times New Roman" w:hAnsi="Times New Roman"/>
          <w:sz w:val="28"/>
          <w:szCs w:val="28"/>
          <w:highlight w:val="white"/>
        </w:rPr>
        <w:br/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hAnsi="Times New Roman"/>
          <w:sz w:val="28"/>
          <w:szCs w:val="28"/>
          <w:highlight w:val="white"/>
        </w:rPr>
        <w:t>, эксперты, представители органов местного</w:t>
      </w:r>
      <w:r w:rsidRPr="00555D95">
        <w:rPr>
          <w:rFonts w:ascii="Times New Roman" w:hAnsi="Times New Roman"/>
          <w:sz w:val="28"/>
          <w:szCs w:val="28"/>
          <w:highlight w:val="white"/>
        </w:rPr>
        <w:br/>
        <w:t>самоуправления, общественных объединений и иные лица, принимающие участие в публичных слушаниях;</w:t>
      </w:r>
    </w:p>
    <w:p w:rsidR="009C06F5" w:rsidRPr="00555D95" w:rsidRDefault="00C855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7) эксперт – лицо, обладающее специальными знаниями по вопросу, выносимому на публичных слушаниях.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 Основными целями организации и проведения публичных слушаний являются: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1) обсуждение проектов муниципальных правовых актов с участием жителей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2) выявление мнения жителей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 мнения экспертов по проектам муниципальных правовых актов, выносимым на публичные слушания;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3) осуществление взаимодействия органов местного самоуправления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 жителями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4) поиск приемлемых </w:t>
      </w:r>
      <w:proofErr w:type="gramStart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альтернатив решения важнейших                                вопросов местного значения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</w:t>
      </w:r>
      <w:proofErr w:type="gramEnd"/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5) выработка предложений и рекомендаций органам местного самоуправления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 существу вынесенного на публичные слушания вопроса.</w:t>
      </w:r>
    </w:p>
    <w:p w:rsidR="009C06F5" w:rsidRPr="00555D95" w:rsidRDefault="009C06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p w:rsidR="009C06F5" w:rsidRPr="006532C7" w:rsidRDefault="00C855F9" w:rsidP="006532C7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highlight w:val="white"/>
        </w:rPr>
      </w:pPr>
      <w:r w:rsidRPr="00555D95">
        <w:rPr>
          <w:rFonts w:ascii="Times New Roman" w:hAnsi="Times New Roman"/>
          <w:b/>
          <w:bCs/>
          <w:iCs/>
          <w:color w:val="000000" w:themeColor="text1"/>
          <w:sz w:val="28"/>
          <w:szCs w:val="28"/>
          <w:highlight w:val="white"/>
        </w:rPr>
        <w:t>2. Воп</w:t>
      </w:r>
      <w:r w:rsidRPr="00555D95">
        <w:rPr>
          <w:rFonts w:ascii="Times New Roman" w:hAnsi="Times New Roman"/>
          <w:b/>
          <w:bCs/>
          <w:iCs/>
          <w:color w:val="000000"/>
          <w:sz w:val="28"/>
          <w:szCs w:val="28"/>
          <w:highlight w:val="white"/>
        </w:rPr>
        <w:t>росы, выносимые на публичные слушания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4. Публичные слушания </w:t>
      </w:r>
      <w:r w:rsidRPr="00555D95">
        <w:rPr>
          <w:rFonts w:ascii="Times New Roman" w:hAnsi="Times New Roman"/>
          <w:bCs/>
          <w:sz w:val="28"/>
          <w:szCs w:val="28"/>
          <w:highlight w:val="white"/>
        </w:rPr>
        <w:t>могут проводиться для обсуждения с участием жителей муниципального образования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hAnsi="Times New Roman"/>
          <w:bCs/>
          <w:sz w:val="28"/>
          <w:szCs w:val="28"/>
          <w:highlight w:val="white"/>
        </w:rPr>
        <w:t xml:space="preserve"> проектов муниципальных правовых актов по вопросам местного значения</w:t>
      </w:r>
      <w:r w:rsidRPr="00555D95">
        <w:rPr>
          <w:rFonts w:ascii="Times New Roman" w:hAnsi="Times New Roman"/>
          <w:sz w:val="28"/>
          <w:szCs w:val="28"/>
          <w:highlight w:val="white"/>
        </w:rPr>
        <w:t>.</w:t>
      </w:r>
    </w:p>
    <w:p w:rsidR="009C06F5" w:rsidRPr="00555D95" w:rsidRDefault="00C855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5. В обязательном порядке на публичные слушания выносятся:</w:t>
      </w:r>
    </w:p>
    <w:p w:rsidR="009C06F5" w:rsidRPr="00555D95" w:rsidRDefault="00C855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proofErr w:type="gramStart"/>
      <w:r w:rsidRPr="00555D95">
        <w:rPr>
          <w:rFonts w:ascii="Times New Roman" w:hAnsi="Times New Roman"/>
          <w:sz w:val="28"/>
          <w:szCs w:val="28"/>
          <w:highlight w:val="white"/>
        </w:rPr>
        <w:t xml:space="preserve">1) проект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, а также проект муниципального нормативного правового акта о внесении изменений в устав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, кроме случаев, когда в устав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="00816CBC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устава или законов 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Ханты-Мансийского автономного округа – Югры в целях </w:t>
      </w:r>
      <w:r w:rsidRPr="00555D95">
        <w:rPr>
          <w:rFonts w:ascii="Times New Roman" w:hAnsi="Times New Roman"/>
          <w:sz w:val="28"/>
          <w:szCs w:val="28"/>
          <w:highlight w:val="white"/>
        </w:rPr>
        <w:lastRenderedPageBreak/>
        <w:t xml:space="preserve">приведения устава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 в соответствие с этими нормативными правовыми</w:t>
      </w:r>
      <w:proofErr w:type="gramEnd"/>
      <w:r w:rsidRPr="00555D95">
        <w:rPr>
          <w:rFonts w:ascii="Times New Roman" w:hAnsi="Times New Roman"/>
          <w:sz w:val="28"/>
          <w:szCs w:val="28"/>
          <w:highlight w:val="white"/>
        </w:rPr>
        <w:t xml:space="preserve"> актами;</w:t>
      </w:r>
    </w:p>
    <w:p w:rsidR="009C06F5" w:rsidRPr="00555D95" w:rsidRDefault="00C855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2) проект бюджета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и отчет о его исполнении;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3)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прое</w:t>
      </w:r>
      <w:proofErr w:type="gramStart"/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кт стр</w:t>
      </w:r>
      <w:proofErr w:type="gramEnd"/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атегии социально-экономического развития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hAnsi="Times New Roman"/>
          <w:sz w:val="28"/>
          <w:szCs w:val="28"/>
          <w:highlight w:val="white"/>
        </w:rPr>
        <w:t>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4) вопросы о преобразовании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, за исключением случаев, если в соответствии со статьей 13 Федерального закона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от 6 октября 20</w:t>
      </w:r>
      <w:r w:rsidR="007B0671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03 года № 131-ФЗ 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«Об общих принципах организации местного самоуправления в Российской Федерации» </w:t>
      </w:r>
      <w:r w:rsidRPr="00555D95">
        <w:rPr>
          <w:rFonts w:ascii="Times New Roman" w:hAnsi="Times New Roman"/>
          <w:sz w:val="28"/>
          <w:szCs w:val="28"/>
          <w:highlight w:val="white"/>
          <w:lang w:eastAsia="ru-RU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Pr="00555D95">
        <w:rPr>
          <w:rFonts w:ascii="Times New Roman" w:hAnsi="Times New Roman"/>
          <w:sz w:val="28"/>
          <w:szCs w:val="28"/>
          <w:highlight w:val="white"/>
        </w:rPr>
        <w:t>.</w:t>
      </w:r>
    </w:p>
    <w:p w:rsidR="009C06F5" w:rsidRPr="00555D95" w:rsidRDefault="009C06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9C06F5" w:rsidRPr="006532C7" w:rsidRDefault="00C855F9" w:rsidP="006532C7">
      <w:pPr>
        <w:pStyle w:val="a3"/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 w:rsidRPr="00555D95">
        <w:rPr>
          <w:rFonts w:ascii="Times New Roman" w:hAnsi="Times New Roman"/>
          <w:b/>
          <w:color w:val="000000"/>
          <w:sz w:val="28"/>
          <w:szCs w:val="28"/>
          <w:highlight w:val="white"/>
        </w:rPr>
        <w:t>Инициатива проведения публичных слушаний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6. Публичные слушания проводятся по инициативе населения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="006532C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Совета депутатов сельского поселения </w:t>
      </w:r>
      <w:r w:rsidR="002759B2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Саранпауль</w:t>
      </w:r>
      <w:r w:rsidR="006532C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главы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7. Жители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для инициирования публичных слушаний формируют инициативную группу.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bookmarkStart w:id="2" w:name="P80"/>
      <w:bookmarkEnd w:id="2"/>
      <w:r w:rsidRPr="00555D95">
        <w:rPr>
          <w:rFonts w:ascii="Times New Roman" w:hAnsi="Times New Roman"/>
          <w:sz w:val="28"/>
          <w:szCs w:val="28"/>
          <w:highlight w:val="white"/>
        </w:rPr>
        <w:t>8.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Инициативная группа обращается в </w:t>
      </w:r>
      <w:r w:rsidR="00816CBC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Совет депутатов сельского поселения </w:t>
      </w:r>
      <w:r w:rsidR="002759B2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Саранпауль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 ходатайством о проведении публичных слушаний по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br/>
        <w:t>проекту муниципального правового акта.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9. Ходатайство должно содержать: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сведения о лице из числа членов инициативной группы, уполномоченном действовать от имени инициативной группы                                       (далее – уполномоченный представитель инициативной группы);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подписи всех членов инициативной группы;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предполагаемую дату, время начала и место проведения публичных слушаний.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10. Обработка персональных данных осуществляется в соответствии с требованиями Федерального закона от 27 июля 2006 года № 152-ФЗ                                «О персональных данных».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11. Вместе с ходатайством представляется проект муниципального правового акта, выносимого на публичные слушания. По усмотрению членов инициативной группы могут быть представлены иные материалы, относящиеся к теме публичных слушаний.</w:t>
      </w:r>
    </w:p>
    <w:p w:rsidR="009C06F5" w:rsidRPr="00555D95" w:rsidRDefault="009C06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9C06F5" w:rsidRPr="006532C7" w:rsidRDefault="00C855F9" w:rsidP="006532C7">
      <w:pPr>
        <w:pStyle w:val="a3"/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 w:rsidRPr="00555D95">
        <w:rPr>
          <w:rFonts w:ascii="Times New Roman" w:hAnsi="Times New Roman"/>
          <w:b/>
          <w:color w:val="000000"/>
          <w:sz w:val="28"/>
          <w:szCs w:val="28"/>
          <w:highlight w:val="white"/>
        </w:rPr>
        <w:lastRenderedPageBreak/>
        <w:t>Назначение публичных слушаний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12.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Публичные слушания, проводимые по инициативе населения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, </w:t>
      </w:r>
      <w:r w:rsidR="006532C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Совета депутатов сельского поселения </w:t>
      </w:r>
      <w:r w:rsidR="002759B2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Саранпауль</w:t>
      </w:r>
      <w:r w:rsidR="006532C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,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назначаются </w:t>
      </w:r>
      <w:r w:rsidR="00816CBC"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Советом депутатов сельского поселения </w:t>
      </w:r>
      <w:r w:rsidR="002759B2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Саранпауль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, а по инициативе главы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="00816CBC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– главой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13. Ходатайство, внесенное инициативной группой, рассматривается</w:t>
      </w:r>
      <w:r w:rsidRPr="00555D95">
        <w:rPr>
          <w:rFonts w:ascii="Times New Roman" w:hAnsi="Times New Roman"/>
          <w:sz w:val="28"/>
          <w:szCs w:val="28"/>
          <w:highlight w:val="white"/>
        </w:rPr>
        <w:br/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Советом депутатов 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на ближайшем очередном заседании. По результатам рассмотрения ходатайства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Совет депутатов 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принимает решение о назначении публичных слушаний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,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либо решение об отказе в назначении публичных слушаний.</w:t>
      </w:r>
    </w:p>
    <w:p w:rsidR="009C06F5" w:rsidRPr="00555D95" w:rsidRDefault="00C85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14. Решение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Совета депутатов 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об</w:t>
      </w:r>
      <w:r w:rsidRPr="00555D95">
        <w:rPr>
          <w:rFonts w:ascii="Times New Roman" w:hAnsi="Times New Roman"/>
          <w:sz w:val="28"/>
          <w:szCs w:val="28"/>
          <w:highlight w:val="white"/>
        </w:rPr>
        <w:br/>
      </w:r>
      <w:r w:rsidRPr="00555D95">
        <w:rPr>
          <w:rFonts w:ascii="Times New Roman" w:hAnsi="Times New Roman"/>
          <w:iCs/>
          <w:sz w:val="28"/>
          <w:szCs w:val="28"/>
          <w:highlight w:val="white"/>
        </w:rPr>
        <w:t xml:space="preserve"> </w:t>
      </w:r>
      <w:r w:rsidRPr="00555D95">
        <w:rPr>
          <w:rFonts w:ascii="Times New Roman" w:hAnsi="Times New Roman"/>
          <w:sz w:val="28"/>
          <w:szCs w:val="28"/>
          <w:highlight w:val="white"/>
        </w:rPr>
        <w:t>отказе в назначении публичных слушаний принимается в случае, если: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предлагаемый инициативной группой для вынесения на публичные слушания проект муниципального правового акта противоречит уставу</w:t>
      </w:r>
      <w:r w:rsidRPr="00555D95">
        <w:rPr>
          <w:rFonts w:ascii="Times New Roman" w:hAnsi="Times New Roman"/>
          <w:iCs/>
          <w:sz w:val="28"/>
          <w:szCs w:val="28"/>
          <w:highlight w:val="white"/>
        </w:rPr>
        <w:br/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="00816CBC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555D95">
        <w:rPr>
          <w:rFonts w:ascii="Times New Roman" w:hAnsi="Times New Roman"/>
          <w:sz w:val="28"/>
          <w:szCs w:val="28"/>
          <w:highlight w:val="white"/>
        </w:rPr>
        <w:t>за исключением случая, когда к вынесению</w:t>
      </w:r>
      <w:r w:rsidRPr="00555D95">
        <w:rPr>
          <w:rFonts w:ascii="Times New Roman" w:hAnsi="Times New Roman"/>
          <w:sz w:val="28"/>
          <w:szCs w:val="28"/>
          <w:highlight w:val="white"/>
        </w:rPr>
        <w:br/>
        <w:t>на публичные слушания предлагается проект устава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="00816CBC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555D95">
        <w:rPr>
          <w:rFonts w:ascii="Times New Roman" w:hAnsi="Times New Roman"/>
          <w:sz w:val="28"/>
          <w:szCs w:val="28"/>
          <w:highlight w:val="white"/>
        </w:rPr>
        <w:t>или проект муниципального нормативного правового акта о внесении изменений в устав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hAnsi="Times New Roman"/>
          <w:sz w:val="28"/>
          <w:szCs w:val="28"/>
          <w:highlight w:val="white"/>
        </w:rPr>
        <w:t>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- по проекту муниципального правового акта, предлагаемому для вынесения на публичные слушания,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Советом депутатов 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, главой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="00816CBC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555D95">
        <w:rPr>
          <w:rFonts w:ascii="Times New Roman" w:hAnsi="Times New Roman"/>
          <w:sz w:val="28"/>
          <w:szCs w:val="28"/>
          <w:highlight w:val="white"/>
        </w:rPr>
        <w:t>принято решение о проведении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при внесении инициативы нарушены требования, установленные разделом 3 настоящего Порядка.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15. Копия решения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Совета депутатов 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об отказе  в назначении публичных слушаний направляется уполномоченному представителю инициативной группы в течение 3 рабочих дней со дня его принятия.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16. Муниципальный правовой акт о назначении публичных слушаний должен содержать: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сведения об инициаторе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указание на проведение публичных слушаний по проекту муниципального правового акта;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дату, место, время начала, либо период проведения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состав оргкомитета с указанием его электронного адреса;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порядок, сроки, способы приема предложений по обсуждаемому проекту муниципального правового акта;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lastRenderedPageBreak/>
        <w:t xml:space="preserve">-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информацию о сотруднике </w:t>
      </w:r>
      <w:r w:rsidR="00816CBC"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администрации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>, ответственном за размещение на Едином портале материалов публичных слушаний с использованием личного кабинета органа местного самоуправления в соответствующем разделе платформы обратной связи Единого портала.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17. Муниципальный правовой акт о назначении публичных слушаний,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проект муниципального правового акта, предлагаемый к обсуждению на публичных слушаниях,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Pr="00555D95">
        <w:rPr>
          <w:rFonts w:ascii="Times New Roman" w:eastAsia="Times New Roman" w:hAnsi="Times New Roman"/>
          <w:sz w:val="28"/>
          <w:szCs w:val="28"/>
        </w:rPr>
        <w:t xml:space="preserve">подлежат обнародованию </w:t>
      </w:r>
      <w:r w:rsidR="00555D95" w:rsidRPr="00555D95">
        <w:rPr>
          <w:rFonts w:ascii="Times New Roman" w:eastAsia="Times New Roman" w:hAnsi="Times New Roman"/>
          <w:sz w:val="28"/>
          <w:szCs w:val="28"/>
        </w:rPr>
        <w:t xml:space="preserve">в </w:t>
      </w:r>
      <w:r w:rsidR="00555D95" w:rsidRPr="00555D95">
        <w:rPr>
          <w:rFonts w:ascii="Times New Roman" w:hAnsi="Times New Roman"/>
          <w:sz w:val="28"/>
          <w:szCs w:val="28"/>
        </w:rPr>
        <w:t xml:space="preserve">печатном средстве массовой информации органов местного самоуправления сельского поселения </w:t>
      </w:r>
      <w:r w:rsidR="002759B2">
        <w:rPr>
          <w:rFonts w:ascii="Times New Roman" w:hAnsi="Times New Roman"/>
          <w:sz w:val="28"/>
          <w:szCs w:val="28"/>
        </w:rPr>
        <w:t>Саранпауль</w:t>
      </w:r>
      <w:r w:rsidR="00555D95" w:rsidRPr="00555D95">
        <w:rPr>
          <w:rFonts w:ascii="Times New Roman" w:hAnsi="Times New Roman"/>
          <w:sz w:val="28"/>
          <w:szCs w:val="28"/>
        </w:rPr>
        <w:t xml:space="preserve"> </w:t>
      </w:r>
      <w:r w:rsidR="00DC42A9" w:rsidRPr="00DC42A9">
        <w:rPr>
          <w:rFonts w:ascii="Times New Roman" w:hAnsi="Times New Roman"/>
          <w:bCs/>
          <w:sz w:val="28"/>
          <w:szCs w:val="28"/>
        </w:rPr>
        <w:t>«Саранпаульский вестник»</w:t>
      </w:r>
      <w:r w:rsidR="00555D95" w:rsidRPr="00555D95">
        <w:rPr>
          <w:rFonts w:ascii="Times New Roman" w:hAnsi="Times New Roman"/>
          <w:sz w:val="28"/>
          <w:szCs w:val="28"/>
          <w:highlight w:val="white"/>
        </w:rPr>
        <w:t>, сетевом издании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, а также размещению на официальном сайте, Едином  портале,  не </w:t>
      </w:r>
      <w:proofErr w:type="gramStart"/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>позднее</w:t>
      </w:r>
      <w:proofErr w:type="gramEnd"/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 чем за </w:t>
      </w:r>
      <w:r w:rsidR="00914CFD" w:rsidRPr="00555D95">
        <w:rPr>
          <w:rFonts w:ascii="Times New Roman" w:eastAsia="Times New Roman" w:hAnsi="Times New Roman"/>
          <w:sz w:val="28"/>
          <w:szCs w:val="28"/>
          <w:highlight w:val="white"/>
        </w:rPr>
        <w:t>15 календарных дней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до начала публичных слушаний.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color w:val="000000" w:themeColor="text1"/>
          <w:sz w:val="28"/>
          <w:szCs w:val="28"/>
          <w:highlight w:val="white"/>
        </w:rPr>
        <w:t>18</w:t>
      </w:r>
      <w:r w:rsidRPr="00555D95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>. Сроки приема предложений и замечаний по проекту муниципального правово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 акта не могут быть менее</w:t>
      </w:r>
      <w:r w:rsidR="00914CFD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10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="00914CFD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календарных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дней со дня обнародования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муниципального правового акта о назначении публичных слушаний, 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проекта муниципального правового акта, вынесенного на публичные слушания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proofErr w:type="gramStart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Предложения и замечания по вынесенному на обсуждение проекту муниципального правового акта представляются в оргкомитет в письменной или в электронной форме на указанный в </w:t>
      </w:r>
      <w:r w:rsidRPr="00555D95">
        <w:rPr>
          <w:rFonts w:ascii="Times New Roman" w:hAnsi="Times New Roman"/>
          <w:sz w:val="28"/>
          <w:szCs w:val="28"/>
          <w:highlight w:val="white"/>
        </w:rPr>
        <w:t>муниципальном правовом акте о назначении публичных слушаний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почтовый адрес, адрес электронной почты, посредством официального сайта, Единого портала с указанием фамилии, имени, отчества (последнее – при наличии), даты рождения, адреса места жительства и контактного телефона жителя муниципального образования, внесшего</w:t>
      </w:r>
      <w:proofErr w:type="gramEnd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предложения (замечания) по обсуждаемому проекту муниципального правового акта.</w:t>
      </w:r>
    </w:p>
    <w:p w:rsidR="009C06F5" w:rsidRPr="00555D95" w:rsidRDefault="009C06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9C06F5" w:rsidRPr="00555D95" w:rsidRDefault="00C855F9" w:rsidP="00555D95">
      <w:pPr>
        <w:pStyle w:val="2"/>
        <w:keepNext w:val="0"/>
        <w:spacing w:before="0" w:after="0" w:line="240" w:lineRule="auto"/>
        <w:ind w:firstLine="708"/>
        <w:jc w:val="center"/>
        <w:rPr>
          <w:rFonts w:ascii="Times New Roman" w:hAnsi="Times New Roman"/>
          <w:i w:val="0"/>
          <w:color w:val="000000"/>
          <w:highlight w:val="white"/>
        </w:rPr>
      </w:pPr>
      <w:r w:rsidRPr="00555D95">
        <w:rPr>
          <w:rFonts w:ascii="Times New Roman" w:hAnsi="Times New Roman"/>
          <w:i w:val="0"/>
          <w:color w:val="000000"/>
          <w:highlight w:val="white"/>
        </w:rPr>
        <w:t>5. Порядок организации публичных слушаний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19. Организацию и проведение публичных слушаний осуществляет оргкомитет. Персональный состав оргкомитета утверждается муниципальным правовым актом о назначении публичных слушаний.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20. В состав оргкомитета включаются: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1) лица, замещающие муниципальные должности и (или) должности муниципальной службы в органах местного самоуправления </w:t>
      </w:r>
      <w:r w:rsidR="00914CFD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hAnsi="Times New Roman"/>
          <w:sz w:val="28"/>
          <w:szCs w:val="28"/>
          <w:highlight w:val="white"/>
        </w:rPr>
        <w:t>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3) представители общественности;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4) иные лица по предложению инициаторов проведения публичных слушаний.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 w:rsidRPr="00555D95">
        <w:rPr>
          <w:rFonts w:ascii="Times New Roman" w:hAnsi="Times New Roman"/>
          <w:bCs/>
          <w:sz w:val="28"/>
          <w:szCs w:val="28"/>
          <w:highlight w:val="white"/>
        </w:rPr>
        <w:t>21.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bCs/>
          <w:sz w:val="28"/>
          <w:szCs w:val="28"/>
          <w:highlight w:val="white"/>
        </w:rPr>
        <w:lastRenderedPageBreak/>
        <w:t xml:space="preserve">22.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Оргкомитет в целях подготовки и проведения публичных слушаний осуществляет следующие полномочия: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 осуществляет подготовку муниципального правового акта о назначении публичных слушаний, информационного сообщения о проведении публичных слушаний, иной информации, относящейся к теме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осуществляет в соответствии с разделом 6 настоящего Порядка информирование жителей муниципального образования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организует проведение регистрации участников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содействует участникам публичных слушаний в получении информации, необходимой для подготовки </w:t>
      </w:r>
      <w:r w:rsidRPr="00555D95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замечаний и предложений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по вопросам публичных слушаний, а также осуществляет прием таких </w:t>
      </w:r>
      <w:r w:rsidRPr="00555D95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>замечаний и предложений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проводит анализ </w:t>
      </w:r>
      <w:r w:rsidRPr="00555D95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замечаний, предложений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и иных материалов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по вопросу публичных слушаний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, представленных участниками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устанавливает порядок выступлений на публичных слушаниях по вопросам, выносимым на публичные слушания, и поступившим в оргкомитет</w:t>
      </w:r>
      <w:r w:rsidRPr="00555D95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 замечаниям и предложениям;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иные полномочия по подготовке и проведению публичных слушаний.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23. </w:t>
      </w:r>
      <w:r w:rsidRPr="00555D95">
        <w:rPr>
          <w:rFonts w:ascii="Times New Roman" w:hAnsi="Times New Roman"/>
          <w:bCs/>
          <w:sz w:val="28"/>
          <w:szCs w:val="28"/>
          <w:highlight w:val="white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 w:rsidRPr="00555D95">
        <w:rPr>
          <w:rFonts w:ascii="Times New Roman" w:hAnsi="Times New Roman"/>
          <w:bCs/>
          <w:sz w:val="28"/>
          <w:szCs w:val="28"/>
          <w:highlight w:val="white"/>
        </w:rPr>
        <w:t>Заседание оргкомитета правомочно, если на нем присутствует не менее 2/3 от установленного числа членов оргкомитета.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 w:rsidRPr="00555D95">
        <w:rPr>
          <w:rFonts w:ascii="Times New Roman" w:hAnsi="Times New Roman"/>
          <w:bCs/>
          <w:sz w:val="28"/>
          <w:szCs w:val="28"/>
          <w:highlight w:val="white"/>
        </w:rPr>
        <w:t>Решения оргкомитета принимаются открытым голосованием большинством голосов от числа членов оргкомитета, присутствующих на заседании.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 w:rsidRPr="00555D95">
        <w:rPr>
          <w:rFonts w:ascii="Times New Roman" w:hAnsi="Times New Roman"/>
          <w:bCs/>
          <w:sz w:val="28"/>
          <w:szCs w:val="28"/>
          <w:highlight w:val="white"/>
        </w:rPr>
        <w:lastRenderedPageBreak/>
        <w:t>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24.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9C06F5" w:rsidRPr="00555D95" w:rsidRDefault="009C06F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9C06F5" w:rsidRPr="007B0671" w:rsidRDefault="00C855F9" w:rsidP="007B067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555D95"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6. Деятельность оргкомитета по информированию </w:t>
      </w:r>
      <w:r w:rsidRPr="00555D95">
        <w:rPr>
          <w:rFonts w:ascii="Times New Roman" w:hAnsi="Times New Roman"/>
          <w:b/>
          <w:sz w:val="28"/>
          <w:szCs w:val="28"/>
          <w:highlight w:val="white"/>
        </w:rPr>
        <w:t>жителей муниципального образования и иных потенциальных участников публичных слушаний</w:t>
      </w:r>
      <w:r w:rsidRPr="00555D95">
        <w:rPr>
          <w:rFonts w:ascii="Times New Roman" w:hAnsi="Times New Roman"/>
          <w:b/>
          <w:sz w:val="28"/>
          <w:szCs w:val="28"/>
          <w:highlight w:val="white"/>
          <w:lang w:eastAsia="ru-RU"/>
        </w:rPr>
        <w:t xml:space="preserve"> по вопросам, связанным с проведением публичных слушаний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25. С целью информирования жителей  </w:t>
      </w:r>
      <w:r w:rsidR="00914CFD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реквизиты и наименование муниципального правового акта о назначении публичных слушаний, ссылку на официальный сайт, реквизиты</w:t>
      </w:r>
      <w:r w:rsidR="00914CFD" w:rsidRPr="00555D95">
        <w:rPr>
          <w:rFonts w:ascii="Times New Roman" w:hAnsi="Times New Roman"/>
          <w:sz w:val="28"/>
          <w:szCs w:val="28"/>
        </w:rPr>
        <w:t xml:space="preserve"> печатного </w:t>
      </w:r>
      <w:proofErr w:type="gramStart"/>
      <w:r w:rsidR="00914CFD" w:rsidRPr="00555D95">
        <w:rPr>
          <w:rFonts w:ascii="Times New Roman" w:hAnsi="Times New Roman"/>
          <w:sz w:val="28"/>
          <w:szCs w:val="28"/>
        </w:rPr>
        <w:t>средства массовой информации органов местного самоуправления сельского поселения</w:t>
      </w:r>
      <w:proofErr w:type="gramEnd"/>
      <w:r w:rsidR="00914CFD" w:rsidRPr="00555D95">
        <w:rPr>
          <w:rFonts w:ascii="Times New Roman" w:hAnsi="Times New Roman"/>
          <w:sz w:val="28"/>
          <w:szCs w:val="28"/>
        </w:rPr>
        <w:t xml:space="preserve"> </w:t>
      </w:r>
      <w:r w:rsidR="002759B2">
        <w:rPr>
          <w:rFonts w:ascii="Times New Roman" w:hAnsi="Times New Roman"/>
          <w:sz w:val="28"/>
          <w:szCs w:val="28"/>
        </w:rPr>
        <w:t>Саранпауль</w:t>
      </w:r>
      <w:r w:rsidR="00914CFD" w:rsidRPr="00555D95">
        <w:rPr>
          <w:rFonts w:ascii="Times New Roman" w:hAnsi="Times New Roman"/>
          <w:sz w:val="28"/>
          <w:szCs w:val="28"/>
        </w:rPr>
        <w:t xml:space="preserve"> </w:t>
      </w:r>
      <w:r w:rsidR="00DC42A9" w:rsidRPr="00DC42A9">
        <w:rPr>
          <w:rFonts w:ascii="Times New Roman" w:hAnsi="Times New Roman"/>
          <w:bCs/>
          <w:sz w:val="28"/>
          <w:szCs w:val="28"/>
        </w:rPr>
        <w:t>«Саранпаульский вестник»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, </w:t>
      </w:r>
      <w:r w:rsidR="00555D95" w:rsidRPr="00555D95">
        <w:rPr>
          <w:rFonts w:ascii="Times New Roman" w:hAnsi="Times New Roman"/>
          <w:sz w:val="28"/>
          <w:szCs w:val="28"/>
          <w:highlight w:val="white"/>
        </w:rPr>
        <w:t xml:space="preserve">сетевого издания, </w:t>
      </w:r>
      <w:r w:rsidRPr="00555D95">
        <w:rPr>
          <w:rFonts w:ascii="Times New Roman" w:hAnsi="Times New Roman"/>
          <w:sz w:val="28"/>
          <w:szCs w:val="28"/>
          <w:highlight w:val="white"/>
        </w:rPr>
        <w:t>в которых опубликован  указанный муниципальный правовой акт;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тему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дату, место и время начала проведения публичных слушаний, либо период  проведения  публичных  слушаний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краткую информацию о вопросе, вынесенном на публичные слушания;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- информацию о порядке внесения жителями  </w:t>
      </w:r>
      <w:r w:rsidR="00914CFD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hAnsi="Times New Roman"/>
          <w:sz w:val="28"/>
          <w:szCs w:val="28"/>
          <w:highlight w:val="white"/>
        </w:rPr>
        <w:t>Саранпауль</w:t>
      </w:r>
      <w:r w:rsidR="00914CFD" w:rsidRPr="00555D95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предложений и замечаний по вынесенному на слушания проекту муниципального правового акта;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контактные данные секретаря оргкомитета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иное (при необходимости).</w:t>
      </w:r>
    </w:p>
    <w:p w:rsidR="009C06F5" w:rsidRPr="00555D95" w:rsidRDefault="00C855F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ab/>
        <w:t xml:space="preserve">26. Информационное сообщение о проведении публичных слушаний  подлежит </w:t>
      </w:r>
      <w:r w:rsidR="00914CFD" w:rsidRPr="00555D95">
        <w:rPr>
          <w:rFonts w:ascii="Times New Roman" w:hAnsi="Times New Roman"/>
          <w:sz w:val="28"/>
          <w:szCs w:val="28"/>
          <w:highlight w:val="white"/>
        </w:rPr>
        <w:t xml:space="preserve">официальному </w:t>
      </w:r>
      <w:r w:rsidRPr="00555D95">
        <w:rPr>
          <w:rFonts w:ascii="Times New Roman" w:hAnsi="Times New Roman"/>
          <w:sz w:val="28"/>
          <w:szCs w:val="28"/>
          <w:highlight w:val="white"/>
        </w:rPr>
        <w:t>обнародованию</w:t>
      </w:r>
      <w:r w:rsidR="00555D95" w:rsidRPr="00555D95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555D95" w:rsidRPr="00555D95">
        <w:rPr>
          <w:rFonts w:ascii="Times New Roman" w:hAnsi="Times New Roman"/>
          <w:sz w:val="28"/>
          <w:szCs w:val="28"/>
        </w:rPr>
        <w:t xml:space="preserve">в печатном средстве массовой информации органов местного самоуправления сельского поселения </w:t>
      </w:r>
      <w:r w:rsidR="002759B2">
        <w:rPr>
          <w:rFonts w:ascii="Times New Roman" w:hAnsi="Times New Roman"/>
          <w:sz w:val="28"/>
          <w:szCs w:val="28"/>
        </w:rPr>
        <w:t>Саранпауль</w:t>
      </w:r>
      <w:r w:rsidR="00555D95" w:rsidRPr="00555D95">
        <w:rPr>
          <w:rFonts w:ascii="Times New Roman" w:hAnsi="Times New Roman"/>
          <w:sz w:val="28"/>
          <w:szCs w:val="28"/>
        </w:rPr>
        <w:t xml:space="preserve"> </w:t>
      </w:r>
      <w:r w:rsidR="00DC42A9" w:rsidRPr="00DC42A9">
        <w:rPr>
          <w:rFonts w:ascii="Times New Roman" w:hAnsi="Times New Roman"/>
          <w:bCs/>
          <w:sz w:val="28"/>
          <w:szCs w:val="28"/>
        </w:rPr>
        <w:t>«Саранпаульский вестник»</w:t>
      </w:r>
      <w:r w:rsidR="00555D95" w:rsidRPr="00555D95">
        <w:rPr>
          <w:rFonts w:ascii="Times New Roman" w:hAnsi="Times New Roman"/>
          <w:sz w:val="28"/>
          <w:szCs w:val="28"/>
          <w:highlight w:val="white"/>
        </w:rPr>
        <w:t>, сетевом издании</w:t>
      </w:r>
      <w:r w:rsidRPr="00555D95">
        <w:rPr>
          <w:rFonts w:ascii="Times New Roman" w:hAnsi="Times New Roman"/>
          <w:sz w:val="28"/>
          <w:szCs w:val="28"/>
          <w:highlight w:val="white"/>
        </w:rPr>
        <w:t>, размещению на официальном сайте, Едином портале, а также может быть дополнительно размещено в иных средствах массовой информации.</w:t>
      </w:r>
    </w:p>
    <w:p w:rsidR="009C06F5" w:rsidRPr="00555D95" w:rsidRDefault="00C855F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ab/>
        <w:t>27.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подомового обхода для приглашения жителей на публичные слушания;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привлечения волонтеров, председателей территориальных общественных самоуправлений и членов общественных организаций для осуществления мероприятий по информированию граждан;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lastRenderedPageBreak/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распространения информационного сообщения по почтовым ящикам;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- использования социальных сетей, иных </w:t>
      </w:r>
      <w:proofErr w:type="spellStart"/>
      <w:r w:rsidRPr="00555D95">
        <w:rPr>
          <w:rFonts w:ascii="Times New Roman" w:hAnsi="Times New Roman"/>
          <w:sz w:val="28"/>
          <w:szCs w:val="28"/>
          <w:highlight w:val="white"/>
        </w:rPr>
        <w:t>интернет-ресурсов</w:t>
      </w:r>
      <w:proofErr w:type="spellEnd"/>
      <w:r w:rsidRPr="00555D95">
        <w:rPr>
          <w:rFonts w:ascii="Times New Roman" w:hAnsi="Times New Roman"/>
          <w:sz w:val="28"/>
          <w:szCs w:val="28"/>
          <w:highlight w:val="white"/>
        </w:rPr>
        <w:t>.</w:t>
      </w:r>
    </w:p>
    <w:p w:rsidR="009C06F5" w:rsidRPr="00555D95" w:rsidRDefault="009C06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7B0671" w:rsidRDefault="007B0671" w:rsidP="00526C0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7B0671" w:rsidRDefault="007B0671" w:rsidP="00526C0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9C06F5" w:rsidRPr="00555D95" w:rsidRDefault="00C855F9" w:rsidP="00526C0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 w:rsidRPr="00555D95">
        <w:rPr>
          <w:rFonts w:ascii="Times New Roman" w:hAnsi="Times New Roman"/>
          <w:b/>
          <w:color w:val="000000"/>
          <w:sz w:val="28"/>
          <w:szCs w:val="28"/>
          <w:highlight w:val="white"/>
        </w:rPr>
        <w:t>7. Порядок проведения публичных слушаний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28. 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Публичные слушания проводятся по рабочим дням, начиная с 18 часов, либо по выходным дням, начиная с 10 часов. В нерабочие праздничные дни публичные слушания не проводятся. 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29. Публичные слушания проводятся в помещении, соответствующем санитарным нормам и находящимся в транспортной доступности, вместимостью не менее </w:t>
      </w:r>
      <w:r w:rsidR="00914CFD" w:rsidRPr="00555D95">
        <w:rPr>
          <w:rFonts w:ascii="Times New Roman" w:hAnsi="Times New Roman"/>
          <w:sz w:val="28"/>
          <w:szCs w:val="28"/>
          <w:highlight w:val="white"/>
        </w:rPr>
        <w:t>30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посадочных мест. 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 xml:space="preserve">30.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указываются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31.</w:t>
      </w:r>
      <w:r w:rsidRPr="00555D95">
        <w:rPr>
          <w:rFonts w:ascii="Times New Roman" w:eastAsia="Times New Roman" w:hAnsi="Times New Roman"/>
          <w:bCs/>
          <w:color w:val="26282F"/>
          <w:sz w:val="28"/>
          <w:szCs w:val="28"/>
          <w:highlight w:val="white"/>
          <w:lang w:eastAsia="ru-RU"/>
        </w:rPr>
        <w:t xml:space="preserve"> </w:t>
      </w:r>
      <w:r w:rsidRPr="00555D95">
        <w:rPr>
          <w:rFonts w:ascii="Times New Roman" w:hAnsi="Times New Roman"/>
          <w:sz w:val="28"/>
          <w:szCs w:val="28"/>
          <w:highlight w:val="white"/>
        </w:rPr>
        <w:t>Незарегистрированные в качестве участников публичных слушаний лица, в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помещение, являющееся местом проведения публичных слушаний, </w:t>
      </w:r>
      <w:r w:rsidRPr="00555D95">
        <w:rPr>
          <w:rFonts w:ascii="Times New Roman" w:hAnsi="Times New Roman"/>
          <w:sz w:val="28"/>
          <w:szCs w:val="28"/>
          <w:highlight w:val="white"/>
        </w:rPr>
        <w:t>не допускаются. В указанное помещение не допускаются также лица, находящиеся в состоянии алкогольного и иного опьянения.</w:t>
      </w:r>
    </w:p>
    <w:p w:rsidR="009C06F5" w:rsidRPr="00555D95" w:rsidRDefault="00C855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ab/>
        <w:t>32. Председательствующим на публичных слушаниях является председатель оргкомитета публичных слушаний.</w:t>
      </w:r>
      <w:r w:rsidRPr="00555D95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</w:p>
    <w:p w:rsidR="009C06F5" w:rsidRPr="00555D95" w:rsidRDefault="00C855F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ab/>
        <w:t>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33.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34.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Затем председательствующий дает возможность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lastRenderedPageBreak/>
        <w:t>35.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36. Общие правила выступлений на публичных слушаниях: 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4) все выступления должны быть связаны с предметом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5) присутствующие на публичных слушаниях лица не вправе мешать их проведению.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37.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38. При проведении публичных слушаний ведется протокол и при необходимости ауди</w:t>
      </w:r>
      <w:proofErr w:type="gramStart"/>
      <w:r w:rsidRPr="00555D95">
        <w:rPr>
          <w:rFonts w:ascii="Times New Roman" w:hAnsi="Times New Roman"/>
          <w:sz w:val="28"/>
          <w:szCs w:val="28"/>
          <w:highlight w:val="white"/>
        </w:rPr>
        <w:t>о-</w:t>
      </w:r>
      <w:proofErr w:type="gramEnd"/>
      <w:r w:rsidRPr="00555D95">
        <w:rPr>
          <w:rFonts w:ascii="Times New Roman" w:hAnsi="Times New Roman"/>
          <w:sz w:val="28"/>
          <w:szCs w:val="28"/>
          <w:highlight w:val="white"/>
        </w:rPr>
        <w:t xml:space="preserve"> и/или видеозапись публичных слушаний.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39. Оргкомитетом при наличии технической возможности может быть организована прямая трансляция публичных слушаний на официальном сайте.</w:t>
      </w:r>
    </w:p>
    <w:p w:rsidR="009C06F5" w:rsidRPr="00555D95" w:rsidRDefault="009C06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ind w:firstLine="540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highlight w:val="white"/>
          <w:lang w:eastAsia="ru-RU"/>
        </w:rPr>
        <w:t>8.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Pr="00555D95"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</w:rPr>
        <w:t xml:space="preserve">Порядок проведения публичных слушаний в период режима повышенной готовности, чрезвычайной ситуации, чрезвычайного положения на территории, включающей территорию </w:t>
      </w:r>
      <w:r w:rsidR="00914CFD" w:rsidRPr="00555D95"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</w:rPr>
        <w:t>Саранпауль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40. При введении режима повышенной готовности, чрезвычайной ситуации, чрезвычайного положения на территории, включающей территорию </w:t>
      </w:r>
      <w:r w:rsidR="00914CFD"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Саранпауль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, препятствующего проведению массовых мер</w:t>
      </w:r>
      <w:r w:rsidRPr="00555D95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 xml:space="preserve">оприятий, проведение публичных слушаний осуществляется в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соответствии с </w:t>
      </w:r>
      <w:hyperlink r:id="rId11" w:tooltip="https://login.consultant.ru/link/?req=doc&amp;base=RLAW926&amp;n=240435&amp;dst=100277&amp;field=134&amp;date=23.11.2023" w:history="1">
        <w:r w:rsidRPr="00555D95">
          <w:rPr>
            <w:rStyle w:val="af1"/>
            <w:rFonts w:ascii="Times New Roman" w:eastAsia="Times New Roman" w:hAnsi="Times New Roman"/>
            <w:color w:val="auto"/>
            <w:sz w:val="28"/>
            <w:szCs w:val="28"/>
            <w:highlight w:val="white"/>
            <w:u w:val="none"/>
          </w:rPr>
          <w:t>разделом</w:t>
        </w:r>
      </w:hyperlink>
      <w:r w:rsidRPr="00555D95">
        <w:rPr>
          <w:rStyle w:val="af1"/>
          <w:rFonts w:ascii="Times New Roman" w:eastAsia="Times New Roman" w:hAnsi="Times New Roman"/>
          <w:color w:val="auto"/>
          <w:sz w:val="28"/>
          <w:szCs w:val="28"/>
          <w:highlight w:val="white"/>
          <w:u w:val="none"/>
        </w:rPr>
        <w:t xml:space="preserve"> 7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 настоящего Порядка с особенностями, установленными настоящим разделом.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 xml:space="preserve">41. </w:t>
      </w:r>
      <w:proofErr w:type="gramStart"/>
      <w:r w:rsidRPr="00555D95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В сл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учае,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предусмотренном </w:t>
      </w:r>
      <w:r w:rsidRPr="00555D95">
        <w:rPr>
          <w:rStyle w:val="af1"/>
          <w:rFonts w:ascii="Times New Roman" w:eastAsia="Times New Roman" w:hAnsi="Times New Roman"/>
          <w:color w:val="auto"/>
          <w:sz w:val="28"/>
          <w:szCs w:val="28"/>
          <w:highlight w:val="white"/>
          <w:u w:val="none"/>
        </w:rPr>
        <w:t>пунктом 40 настоящего Порядка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, проведение публичных слушаний осуществляется с использованием </w:t>
      </w:r>
      <w:r w:rsidRPr="00555D95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технических средств и трансляции заседания в режиме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реального времени через официальные аккаунты органов местного самоуправления </w:t>
      </w:r>
      <w:r w:rsidR="00914CFD"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Саранпауль</w:t>
      </w:r>
      <w:r w:rsidR="00914CFD"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в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информационно-телекоммуникационной сети «Интернет».</w:t>
      </w:r>
      <w:proofErr w:type="gramEnd"/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42. Регистрация граждан, желающих выступить на публичных слушаниях посредством использования информационно-телекоммуникационной сети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lastRenderedPageBreak/>
        <w:t>«Интернет», осуществляется в порядке, установленном в муниципальном правовом акте о назначении публичных слушаний.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Незарегистрированным в установленном порядке лицам обеспечивается доступ к прямой трансляции публичных слушаний без права участия в них.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Лица, не соблюдающие правила выступления на публичных слушаниях, по решению председательствующего могут быть лишены статуса участника публичных слушаний, с доступом к прямой трансляции публичных слушаний без права участия в них.</w:t>
      </w:r>
    </w:p>
    <w:p w:rsidR="009C06F5" w:rsidRPr="00555D95" w:rsidRDefault="009C06F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9C06F5" w:rsidRPr="00555D95" w:rsidRDefault="00C855F9" w:rsidP="00526C0B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highlight w:val="white"/>
          <w:lang w:eastAsia="ru-RU"/>
        </w:rPr>
        <w:t xml:space="preserve">9. </w:t>
      </w:r>
      <w:r w:rsidRPr="00555D95">
        <w:rPr>
          <w:rFonts w:ascii="Times New Roman" w:eastAsia="Times New Roman" w:hAnsi="Times New Roman"/>
          <w:b/>
          <w:color w:val="000000" w:themeColor="text1"/>
          <w:sz w:val="28"/>
          <w:szCs w:val="28"/>
          <w:highlight w:val="white"/>
          <w:lang w:eastAsia="ru-RU"/>
        </w:rPr>
        <w:t>Резул</w:t>
      </w:r>
      <w:r w:rsidRPr="00555D95">
        <w:rPr>
          <w:rFonts w:ascii="Times New Roman" w:eastAsia="Times New Roman" w:hAnsi="Times New Roman"/>
          <w:b/>
          <w:sz w:val="28"/>
          <w:szCs w:val="28"/>
          <w:highlight w:val="white"/>
          <w:lang w:eastAsia="ru-RU"/>
        </w:rPr>
        <w:t>ьтаты публичных слушаний</w:t>
      </w:r>
    </w:p>
    <w:p w:rsidR="009C06F5" w:rsidRPr="00555D95" w:rsidRDefault="00C855F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По результатам публичных слушаний в течение 5 рабочих дней после даты их проведения секретарем оргкомитета должны быть подготовлены:</w:t>
      </w:r>
    </w:p>
    <w:p w:rsidR="009C06F5" w:rsidRPr="00555D95" w:rsidRDefault="00C855F9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1)</w:t>
      </w:r>
      <w:r w:rsidRPr="00555D95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протокол публичных слушаний;</w:t>
      </w:r>
    </w:p>
    <w:p w:rsidR="009C06F5" w:rsidRPr="00555D95" w:rsidRDefault="00C855F9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2)</w:t>
      </w:r>
      <w:r w:rsidRPr="00555D95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заключение по результатам публичных слушаний;</w:t>
      </w:r>
    </w:p>
    <w:p w:rsidR="009C06F5" w:rsidRPr="00555D95" w:rsidRDefault="00C855F9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3)</w:t>
      </w:r>
      <w:r w:rsidRPr="00555D95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информация по результатам публичных слушаний.</w:t>
      </w:r>
    </w:p>
    <w:p w:rsidR="009C06F5" w:rsidRPr="00555D95" w:rsidRDefault="00C855F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В протоколе публичных слушаний указываются</w:t>
      </w:r>
      <w:r w:rsidRPr="00555D95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: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1) дата, место и время начала проведения, либо период проведения состоявшихся публичных слушаний;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2) наименование проекта муниципального правового акта, по которому состоялось обсуждение;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3) количество зарегистрированных участников публичных слушаний, предложения и замечания, высказанные ими в ходе публичных слушаний, а также предложения и замечания, снятые с обсуждения по основаниям,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указанным в </w:t>
      </w:r>
      <w:r w:rsidRPr="00555D95">
        <w:rPr>
          <w:rFonts w:ascii="Times New Roman" w:hAnsi="Times New Roman"/>
          <w:sz w:val="28"/>
          <w:szCs w:val="28"/>
          <w:highlight w:val="white"/>
        </w:rPr>
        <w:t>пункте 35 настоящего Порядка.</w:t>
      </w:r>
    </w:p>
    <w:p w:rsidR="009C06F5" w:rsidRPr="00555D95" w:rsidRDefault="00C855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Протокол подписывается председательствующим на публичных слушаниях и секретарем оргкомитета.</w:t>
      </w:r>
    </w:p>
    <w:p w:rsidR="009C06F5" w:rsidRPr="00555D95" w:rsidRDefault="00C855F9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Заключение по результатам публичных слушаний включает: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обобщенный анализ предложений и замечаний, поступивших от участников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</w:t>
      </w:r>
      <w:r w:rsidRPr="00555D95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мотивированным обоснованием принятых решений. 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Заключение по результатам публичных слушаний подписывается всеми членами оргкомитета и направляется в</w:t>
      </w:r>
      <w:r w:rsidRPr="00555D95">
        <w:rPr>
          <w:rFonts w:ascii="Times New Roman" w:hAnsi="Times New Roman"/>
          <w:iCs/>
          <w:sz w:val="28"/>
          <w:szCs w:val="28"/>
          <w:highlight w:val="white"/>
        </w:rPr>
        <w:t xml:space="preserve"> орган местного самоуправления </w:t>
      </w:r>
      <w:r w:rsidR="00914CFD"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сельского поселения </w:t>
      </w:r>
      <w:r w:rsidR="002759B2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Саранпауль</w:t>
      </w:r>
      <w:r w:rsidRPr="00555D95">
        <w:rPr>
          <w:rFonts w:ascii="Times New Roman" w:hAnsi="Times New Roman"/>
          <w:iCs/>
          <w:sz w:val="28"/>
          <w:szCs w:val="28"/>
          <w:highlight w:val="white"/>
        </w:rPr>
        <w:t xml:space="preserve">, принявший решение </w:t>
      </w:r>
      <w:r w:rsidR="00914CFD" w:rsidRPr="00555D95">
        <w:rPr>
          <w:rFonts w:ascii="Times New Roman" w:hAnsi="Times New Roman"/>
          <w:iCs/>
          <w:sz w:val="28"/>
          <w:szCs w:val="28"/>
          <w:highlight w:val="white"/>
        </w:rPr>
        <w:t>о назначении публичных слушаний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не позднее </w:t>
      </w:r>
      <w:r w:rsidR="00914CFD" w:rsidRPr="00555D95">
        <w:rPr>
          <w:rFonts w:ascii="Times New Roman" w:hAnsi="Times New Roman"/>
          <w:sz w:val="28"/>
          <w:szCs w:val="28"/>
          <w:highlight w:val="white"/>
        </w:rPr>
        <w:t xml:space="preserve">5 рабочих </w:t>
      </w:r>
      <w:r w:rsidRPr="00555D95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дней со дня </w:t>
      </w:r>
      <w:r w:rsidRPr="00555D95">
        <w:rPr>
          <w:rFonts w:ascii="Times New Roman" w:hAnsi="Times New Roman"/>
          <w:sz w:val="28"/>
          <w:szCs w:val="28"/>
          <w:highlight w:val="white"/>
        </w:rPr>
        <w:t>проведения публичных слушаний. Приложениями к заключению являются: протокол публичных слушаний, письменные предложения и замечания участников публичных слушаний.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 и подлежит обязательному рассмотрению органом местного самоуправления, ответственным за принятие решения по вопросам, вынесенным на публичных слушаниях.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lastRenderedPageBreak/>
        <w:t xml:space="preserve">46. </w:t>
      </w:r>
      <w:proofErr w:type="gramStart"/>
      <w:r w:rsidRPr="00555D95">
        <w:rPr>
          <w:rFonts w:ascii="Times New Roman" w:hAnsi="Times New Roman"/>
          <w:sz w:val="28"/>
          <w:szCs w:val="28"/>
          <w:highlight w:val="white"/>
        </w:rPr>
        <w:t>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 w:rsidRPr="00555D95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предложения и рекомендации оргкомитета публичных слушаний органу местного самоуправления, назначившему публичные слушания, по существу рассмотренного на них вопроса с </w:t>
      </w:r>
      <w:r w:rsidRPr="00555D95">
        <w:rPr>
          <w:rFonts w:ascii="Times New Roman" w:hAnsi="Times New Roman"/>
          <w:sz w:val="28"/>
          <w:szCs w:val="28"/>
          <w:highlight w:val="white"/>
          <w:lang w:eastAsia="ru-RU"/>
        </w:rPr>
        <w:t>мотивированным обоснованием принятых решений</w:t>
      </w:r>
      <w:r w:rsidRPr="00555D95">
        <w:rPr>
          <w:rFonts w:ascii="Times New Roman" w:hAnsi="Times New Roman"/>
          <w:sz w:val="28"/>
          <w:szCs w:val="28"/>
          <w:highlight w:val="white"/>
        </w:rPr>
        <w:t>.</w:t>
      </w:r>
      <w:proofErr w:type="gramEnd"/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Информация по результатам публичных слушаний, включая мотивированное обоснование принятых решений, подлежит официальному обнародованию</w:t>
      </w:r>
      <w:r w:rsidR="00914CFD" w:rsidRPr="00555D95">
        <w:rPr>
          <w:rFonts w:ascii="Times New Roman" w:hAnsi="Times New Roman"/>
          <w:sz w:val="28"/>
          <w:szCs w:val="28"/>
        </w:rPr>
        <w:t xml:space="preserve"> в печатном средстве массовой информации органов местного самоуправления сельского поселения </w:t>
      </w:r>
      <w:r w:rsidR="002759B2">
        <w:rPr>
          <w:rFonts w:ascii="Times New Roman" w:hAnsi="Times New Roman"/>
          <w:sz w:val="28"/>
          <w:szCs w:val="28"/>
        </w:rPr>
        <w:t>Саранпауль</w:t>
      </w:r>
      <w:r w:rsidR="00914CFD" w:rsidRPr="00555D9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14CFD" w:rsidRPr="00555D95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="00914CFD" w:rsidRPr="00555D95">
        <w:rPr>
          <w:rFonts w:ascii="Times New Roman" w:hAnsi="Times New Roman"/>
          <w:sz w:val="28"/>
          <w:szCs w:val="28"/>
        </w:rPr>
        <w:t xml:space="preserve"> Вестник»</w:t>
      </w:r>
      <w:r w:rsidRPr="00555D95">
        <w:rPr>
          <w:rFonts w:ascii="Times New Roman" w:hAnsi="Times New Roman"/>
          <w:sz w:val="28"/>
          <w:szCs w:val="28"/>
          <w:highlight w:val="white"/>
        </w:rPr>
        <w:t>,</w:t>
      </w:r>
      <w:r w:rsidR="00914CFD" w:rsidRPr="00555D95">
        <w:rPr>
          <w:rFonts w:ascii="Times New Roman" w:hAnsi="Times New Roman"/>
          <w:sz w:val="28"/>
          <w:szCs w:val="28"/>
          <w:highlight w:val="white"/>
        </w:rPr>
        <w:t xml:space="preserve"> сетевом издании,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а также размещению на официальном сайте,  Едином портале не </w:t>
      </w:r>
      <w:proofErr w:type="gramStart"/>
      <w:r w:rsidRPr="00555D95">
        <w:rPr>
          <w:rFonts w:ascii="Times New Roman" w:hAnsi="Times New Roman"/>
          <w:sz w:val="28"/>
          <w:szCs w:val="28"/>
          <w:highlight w:val="white"/>
        </w:rPr>
        <w:t>позднее</w:t>
      </w:r>
      <w:proofErr w:type="gramEnd"/>
      <w:r w:rsidRPr="00555D95">
        <w:rPr>
          <w:rFonts w:ascii="Times New Roman" w:hAnsi="Times New Roman"/>
          <w:sz w:val="28"/>
          <w:szCs w:val="28"/>
          <w:highlight w:val="white"/>
        </w:rPr>
        <w:t xml:space="preserve"> чем </w:t>
      </w:r>
      <w:r w:rsidR="00914CFD" w:rsidRPr="00555D95">
        <w:rPr>
          <w:rFonts w:ascii="Times New Roman" w:hAnsi="Times New Roman"/>
          <w:sz w:val="28"/>
          <w:szCs w:val="28"/>
          <w:highlight w:val="white"/>
        </w:rPr>
        <w:t xml:space="preserve">10 </w:t>
      </w:r>
      <w:r w:rsidRPr="00555D95">
        <w:rPr>
          <w:rFonts w:ascii="Times New Roman" w:hAnsi="Times New Roman"/>
          <w:sz w:val="28"/>
          <w:szCs w:val="28"/>
          <w:highlight w:val="white"/>
        </w:rPr>
        <w:t>дней со дня проведения публичных слушаний.</w:t>
      </w:r>
    </w:p>
    <w:p w:rsidR="009C06F5" w:rsidRPr="00555D95" w:rsidRDefault="009C06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9C06F5" w:rsidRPr="00555D95" w:rsidRDefault="00C855F9" w:rsidP="00526C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555D95">
        <w:rPr>
          <w:rFonts w:ascii="Times New Roman" w:hAnsi="Times New Roman"/>
          <w:b/>
          <w:sz w:val="28"/>
          <w:szCs w:val="28"/>
          <w:highlight w:val="white"/>
        </w:rPr>
        <w:t>10. Финансирование организации и проведения публичных слушаний</w:t>
      </w:r>
    </w:p>
    <w:p w:rsidR="009C06F5" w:rsidRPr="00555D95" w:rsidRDefault="00C855F9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9C06F5" w:rsidRPr="00555D95" w:rsidRDefault="009C06F5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9C06F5" w:rsidRPr="00555D95" w:rsidRDefault="00C855F9" w:rsidP="00526C0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555D95">
        <w:rPr>
          <w:rFonts w:ascii="Times New Roman" w:hAnsi="Times New Roman" w:cs="Times New Roman"/>
          <w:b/>
          <w:sz w:val="28"/>
          <w:szCs w:val="28"/>
          <w:highlight w:val="white"/>
        </w:rPr>
        <w:t>11. Срок хранения материалов публичных слушаний</w:t>
      </w:r>
    </w:p>
    <w:p w:rsidR="009C06F5" w:rsidRPr="00555D95" w:rsidRDefault="00C855F9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 Материалы публичных слушаний хранятся в органах местного самоуправления</w:t>
      </w:r>
      <w:r w:rsidR="00914CFD"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</w:t>
      </w:r>
      <w:r w:rsidR="002759B2">
        <w:rPr>
          <w:rFonts w:ascii="Times New Roman" w:hAnsi="Times New Roman" w:cs="Times New Roman"/>
          <w:sz w:val="28"/>
          <w:szCs w:val="28"/>
          <w:highlight w:val="white"/>
        </w:rPr>
        <w:t>Саранпауль</w:t>
      </w:r>
      <w:r w:rsidR="00914CFD"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555D95"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в течение </w:t>
      </w:r>
      <w:r w:rsidR="00914CFD" w:rsidRPr="00555D95">
        <w:rPr>
          <w:rFonts w:ascii="Times New Roman" w:hAnsi="Times New Roman" w:cs="Times New Roman"/>
          <w:sz w:val="28"/>
          <w:szCs w:val="28"/>
          <w:highlight w:val="white"/>
        </w:rPr>
        <w:t>трех лет</w:t>
      </w:r>
      <w:r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 со дня</w:t>
      </w:r>
      <w:r w:rsidRPr="00555D95"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 </w:t>
      </w:r>
      <w:r w:rsidRPr="00555D95">
        <w:rPr>
          <w:rFonts w:ascii="Times New Roman" w:hAnsi="Times New Roman" w:cs="Times New Roman"/>
          <w:sz w:val="28"/>
          <w:szCs w:val="28"/>
          <w:highlight w:val="white"/>
        </w:rPr>
        <w:t>проведения публичных слушаний.</w:t>
      </w:r>
    </w:p>
    <w:p w:rsidR="009C06F5" w:rsidRPr="00555D95" w:rsidRDefault="009C06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C06F5" w:rsidRPr="00555D95" w:rsidRDefault="009C06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sectPr w:rsidR="009C06F5" w:rsidRPr="00555D95" w:rsidSect="00994718">
      <w:pgSz w:w="11906" w:h="16838"/>
      <w:pgMar w:top="1134" w:right="70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03" w:rsidRDefault="00954003">
      <w:pPr>
        <w:spacing w:after="0" w:line="240" w:lineRule="auto"/>
      </w:pPr>
      <w:r>
        <w:separator/>
      </w:r>
    </w:p>
  </w:endnote>
  <w:endnote w:type="continuationSeparator" w:id="0">
    <w:p w:rsidR="00954003" w:rsidRDefault="0095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03" w:rsidRDefault="00954003">
      <w:pPr>
        <w:spacing w:after="0" w:line="240" w:lineRule="auto"/>
      </w:pPr>
      <w:r>
        <w:separator/>
      </w:r>
    </w:p>
  </w:footnote>
  <w:footnote w:type="continuationSeparator" w:id="0">
    <w:p w:rsidR="00954003" w:rsidRDefault="0095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71E9"/>
    <w:multiLevelType w:val="hybridMultilevel"/>
    <w:tmpl w:val="AA6442CE"/>
    <w:lvl w:ilvl="0" w:tplc="5C186FEA">
      <w:start w:val="4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EF8A3034">
      <w:start w:val="1"/>
      <w:numFmt w:val="lowerLetter"/>
      <w:lvlText w:val="%2."/>
      <w:lvlJc w:val="left"/>
      <w:pPr>
        <w:ind w:left="1440" w:hanging="360"/>
      </w:pPr>
    </w:lvl>
    <w:lvl w:ilvl="2" w:tplc="97F29C00">
      <w:start w:val="1"/>
      <w:numFmt w:val="lowerRoman"/>
      <w:lvlText w:val="%3."/>
      <w:lvlJc w:val="right"/>
      <w:pPr>
        <w:ind w:left="2160" w:hanging="180"/>
      </w:pPr>
    </w:lvl>
    <w:lvl w:ilvl="3" w:tplc="3E6AD980">
      <w:start w:val="1"/>
      <w:numFmt w:val="decimal"/>
      <w:lvlText w:val="%4."/>
      <w:lvlJc w:val="left"/>
      <w:pPr>
        <w:ind w:left="2880" w:hanging="360"/>
      </w:pPr>
    </w:lvl>
    <w:lvl w:ilvl="4" w:tplc="BA46BBB6">
      <w:start w:val="1"/>
      <w:numFmt w:val="lowerLetter"/>
      <w:lvlText w:val="%5."/>
      <w:lvlJc w:val="left"/>
      <w:pPr>
        <w:ind w:left="3600" w:hanging="360"/>
      </w:pPr>
    </w:lvl>
    <w:lvl w:ilvl="5" w:tplc="CFD82504">
      <w:start w:val="1"/>
      <w:numFmt w:val="lowerRoman"/>
      <w:lvlText w:val="%6."/>
      <w:lvlJc w:val="right"/>
      <w:pPr>
        <w:ind w:left="4320" w:hanging="180"/>
      </w:pPr>
    </w:lvl>
    <w:lvl w:ilvl="6" w:tplc="58CC1B50">
      <w:start w:val="1"/>
      <w:numFmt w:val="decimal"/>
      <w:lvlText w:val="%7."/>
      <w:lvlJc w:val="left"/>
      <w:pPr>
        <w:ind w:left="5040" w:hanging="360"/>
      </w:pPr>
    </w:lvl>
    <w:lvl w:ilvl="7" w:tplc="0F966EBC">
      <w:start w:val="1"/>
      <w:numFmt w:val="lowerLetter"/>
      <w:lvlText w:val="%8."/>
      <w:lvlJc w:val="left"/>
      <w:pPr>
        <w:ind w:left="5760" w:hanging="360"/>
      </w:pPr>
    </w:lvl>
    <w:lvl w:ilvl="8" w:tplc="94D0693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37B5"/>
    <w:multiLevelType w:val="hybridMultilevel"/>
    <w:tmpl w:val="AD9CAD18"/>
    <w:lvl w:ilvl="0" w:tplc="F6720058">
      <w:start w:val="4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B238BC56">
      <w:start w:val="1"/>
      <w:numFmt w:val="lowerLetter"/>
      <w:lvlText w:val="%2."/>
      <w:lvlJc w:val="left"/>
      <w:pPr>
        <w:ind w:left="1931" w:hanging="360"/>
      </w:pPr>
    </w:lvl>
    <w:lvl w:ilvl="2" w:tplc="BCC0CA8A">
      <w:start w:val="1"/>
      <w:numFmt w:val="lowerRoman"/>
      <w:lvlText w:val="%3."/>
      <w:lvlJc w:val="right"/>
      <w:pPr>
        <w:ind w:left="2651" w:hanging="180"/>
      </w:pPr>
    </w:lvl>
    <w:lvl w:ilvl="3" w:tplc="B8541582">
      <w:start w:val="1"/>
      <w:numFmt w:val="decimal"/>
      <w:lvlText w:val="%4."/>
      <w:lvlJc w:val="left"/>
      <w:pPr>
        <w:ind w:left="3371" w:hanging="360"/>
      </w:pPr>
    </w:lvl>
    <w:lvl w:ilvl="4" w:tplc="833E8B16">
      <w:start w:val="1"/>
      <w:numFmt w:val="lowerLetter"/>
      <w:lvlText w:val="%5."/>
      <w:lvlJc w:val="left"/>
      <w:pPr>
        <w:ind w:left="4091" w:hanging="360"/>
      </w:pPr>
    </w:lvl>
    <w:lvl w:ilvl="5" w:tplc="657E285A">
      <w:start w:val="1"/>
      <w:numFmt w:val="lowerRoman"/>
      <w:lvlText w:val="%6."/>
      <w:lvlJc w:val="right"/>
      <w:pPr>
        <w:ind w:left="4811" w:hanging="180"/>
      </w:pPr>
    </w:lvl>
    <w:lvl w:ilvl="6" w:tplc="4A14647C">
      <w:start w:val="1"/>
      <w:numFmt w:val="decimal"/>
      <w:lvlText w:val="%7."/>
      <w:lvlJc w:val="left"/>
      <w:pPr>
        <w:ind w:left="5531" w:hanging="360"/>
      </w:pPr>
    </w:lvl>
    <w:lvl w:ilvl="7" w:tplc="72165188">
      <w:start w:val="1"/>
      <w:numFmt w:val="lowerLetter"/>
      <w:lvlText w:val="%8."/>
      <w:lvlJc w:val="left"/>
      <w:pPr>
        <w:ind w:left="6251" w:hanging="360"/>
      </w:pPr>
    </w:lvl>
    <w:lvl w:ilvl="8" w:tplc="5DDAEFB4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04315F"/>
    <w:multiLevelType w:val="hybridMultilevel"/>
    <w:tmpl w:val="6D446976"/>
    <w:lvl w:ilvl="0" w:tplc="D17615F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C81344"/>
    <w:multiLevelType w:val="hybridMultilevel"/>
    <w:tmpl w:val="962A5AB4"/>
    <w:lvl w:ilvl="0" w:tplc="0C64AFD6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5B08D7C2">
      <w:start w:val="1"/>
      <w:numFmt w:val="lowerLetter"/>
      <w:lvlText w:val="%2."/>
      <w:lvlJc w:val="left"/>
      <w:pPr>
        <w:ind w:left="1931" w:hanging="360"/>
      </w:pPr>
    </w:lvl>
    <w:lvl w:ilvl="2" w:tplc="C96E0F22">
      <w:start w:val="1"/>
      <w:numFmt w:val="lowerRoman"/>
      <w:lvlText w:val="%3."/>
      <w:lvlJc w:val="right"/>
      <w:pPr>
        <w:ind w:left="2651" w:hanging="180"/>
      </w:pPr>
    </w:lvl>
    <w:lvl w:ilvl="3" w:tplc="EE04C920">
      <w:start w:val="1"/>
      <w:numFmt w:val="decimal"/>
      <w:lvlText w:val="%4."/>
      <w:lvlJc w:val="left"/>
      <w:pPr>
        <w:ind w:left="3371" w:hanging="360"/>
      </w:pPr>
    </w:lvl>
    <w:lvl w:ilvl="4" w:tplc="76062A06">
      <w:start w:val="1"/>
      <w:numFmt w:val="lowerLetter"/>
      <w:lvlText w:val="%5."/>
      <w:lvlJc w:val="left"/>
      <w:pPr>
        <w:ind w:left="4091" w:hanging="360"/>
      </w:pPr>
    </w:lvl>
    <w:lvl w:ilvl="5" w:tplc="855E0112">
      <w:start w:val="1"/>
      <w:numFmt w:val="lowerRoman"/>
      <w:lvlText w:val="%6."/>
      <w:lvlJc w:val="right"/>
      <w:pPr>
        <w:ind w:left="4811" w:hanging="180"/>
      </w:pPr>
    </w:lvl>
    <w:lvl w:ilvl="6" w:tplc="6924F1D0">
      <w:start w:val="1"/>
      <w:numFmt w:val="decimal"/>
      <w:lvlText w:val="%7."/>
      <w:lvlJc w:val="left"/>
      <w:pPr>
        <w:ind w:left="5531" w:hanging="360"/>
      </w:pPr>
    </w:lvl>
    <w:lvl w:ilvl="7" w:tplc="6760692A">
      <w:start w:val="1"/>
      <w:numFmt w:val="lowerLetter"/>
      <w:lvlText w:val="%8."/>
      <w:lvlJc w:val="left"/>
      <w:pPr>
        <w:ind w:left="6251" w:hanging="360"/>
      </w:pPr>
    </w:lvl>
    <w:lvl w:ilvl="8" w:tplc="F6967F1C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2660A5"/>
    <w:multiLevelType w:val="hybridMultilevel"/>
    <w:tmpl w:val="B68A4ADA"/>
    <w:lvl w:ilvl="0" w:tplc="F914291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81CDA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D5C86B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C8C248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860858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CD6A5E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2E42A2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088E4A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3CA9A3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33D77F54"/>
    <w:multiLevelType w:val="hybridMultilevel"/>
    <w:tmpl w:val="10A61D16"/>
    <w:lvl w:ilvl="0" w:tplc="36DAC35C">
      <w:start w:val="4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1C1A6842">
      <w:start w:val="1"/>
      <w:numFmt w:val="lowerLetter"/>
      <w:lvlText w:val="%2."/>
      <w:lvlJc w:val="left"/>
      <w:pPr>
        <w:ind w:left="1931" w:hanging="360"/>
      </w:pPr>
    </w:lvl>
    <w:lvl w:ilvl="2" w:tplc="31AE6924">
      <w:start w:val="1"/>
      <w:numFmt w:val="lowerRoman"/>
      <w:lvlText w:val="%3."/>
      <w:lvlJc w:val="right"/>
      <w:pPr>
        <w:ind w:left="2651" w:hanging="180"/>
      </w:pPr>
    </w:lvl>
    <w:lvl w:ilvl="3" w:tplc="1CE00898">
      <w:start w:val="1"/>
      <w:numFmt w:val="decimal"/>
      <w:lvlText w:val="%4."/>
      <w:lvlJc w:val="left"/>
      <w:pPr>
        <w:ind w:left="3371" w:hanging="360"/>
      </w:pPr>
    </w:lvl>
    <w:lvl w:ilvl="4" w:tplc="11B0FC86">
      <w:start w:val="1"/>
      <w:numFmt w:val="lowerLetter"/>
      <w:lvlText w:val="%5."/>
      <w:lvlJc w:val="left"/>
      <w:pPr>
        <w:ind w:left="4091" w:hanging="360"/>
      </w:pPr>
    </w:lvl>
    <w:lvl w:ilvl="5" w:tplc="4B2E7642">
      <w:start w:val="1"/>
      <w:numFmt w:val="lowerRoman"/>
      <w:lvlText w:val="%6."/>
      <w:lvlJc w:val="right"/>
      <w:pPr>
        <w:ind w:left="4811" w:hanging="180"/>
      </w:pPr>
    </w:lvl>
    <w:lvl w:ilvl="6" w:tplc="577CBBE2">
      <w:start w:val="1"/>
      <w:numFmt w:val="decimal"/>
      <w:lvlText w:val="%7."/>
      <w:lvlJc w:val="left"/>
      <w:pPr>
        <w:ind w:left="5531" w:hanging="360"/>
      </w:pPr>
    </w:lvl>
    <w:lvl w:ilvl="7" w:tplc="72C687E6">
      <w:start w:val="1"/>
      <w:numFmt w:val="lowerLetter"/>
      <w:lvlText w:val="%8."/>
      <w:lvlJc w:val="left"/>
      <w:pPr>
        <w:ind w:left="6251" w:hanging="360"/>
      </w:pPr>
    </w:lvl>
    <w:lvl w:ilvl="8" w:tplc="EE80554E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D203B7"/>
    <w:multiLevelType w:val="hybridMultilevel"/>
    <w:tmpl w:val="7ED65D9C"/>
    <w:lvl w:ilvl="0" w:tplc="B90EE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F1CEF28">
      <w:start w:val="1"/>
      <w:numFmt w:val="lowerLetter"/>
      <w:lvlText w:val="%2."/>
      <w:lvlJc w:val="left"/>
      <w:pPr>
        <w:ind w:left="1788" w:hanging="360"/>
      </w:pPr>
    </w:lvl>
    <w:lvl w:ilvl="2" w:tplc="7FC663EA">
      <w:start w:val="1"/>
      <w:numFmt w:val="lowerRoman"/>
      <w:lvlText w:val="%3."/>
      <w:lvlJc w:val="right"/>
      <w:pPr>
        <w:ind w:left="2508" w:hanging="180"/>
      </w:pPr>
    </w:lvl>
    <w:lvl w:ilvl="3" w:tplc="9DD8FD28">
      <w:start w:val="1"/>
      <w:numFmt w:val="decimal"/>
      <w:lvlText w:val="%4."/>
      <w:lvlJc w:val="left"/>
      <w:pPr>
        <w:ind w:left="3228" w:hanging="360"/>
      </w:pPr>
    </w:lvl>
    <w:lvl w:ilvl="4" w:tplc="A330DC58">
      <w:start w:val="1"/>
      <w:numFmt w:val="lowerLetter"/>
      <w:lvlText w:val="%5."/>
      <w:lvlJc w:val="left"/>
      <w:pPr>
        <w:ind w:left="3948" w:hanging="360"/>
      </w:pPr>
    </w:lvl>
    <w:lvl w:ilvl="5" w:tplc="D50E3B9A">
      <w:start w:val="1"/>
      <w:numFmt w:val="lowerRoman"/>
      <w:lvlText w:val="%6."/>
      <w:lvlJc w:val="right"/>
      <w:pPr>
        <w:ind w:left="4668" w:hanging="180"/>
      </w:pPr>
    </w:lvl>
    <w:lvl w:ilvl="6" w:tplc="E45E8048">
      <w:start w:val="1"/>
      <w:numFmt w:val="decimal"/>
      <w:lvlText w:val="%7."/>
      <w:lvlJc w:val="left"/>
      <w:pPr>
        <w:ind w:left="5388" w:hanging="360"/>
      </w:pPr>
    </w:lvl>
    <w:lvl w:ilvl="7" w:tplc="EE3AA66C">
      <w:start w:val="1"/>
      <w:numFmt w:val="lowerLetter"/>
      <w:lvlText w:val="%8."/>
      <w:lvlJc w:val="left"/>
      <w:pPr>
        <w:ind w:left="6108" w:hanging="360"/>
      </w:pPr>
    </w:lvl>
    <w:lvl w:ilvl="8" w:tplc="081A3554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305ECF"/>
    <w:multiLevelType w:val="hybridMultilevel"/>
    <w:tmpl w:val="10DC1EDE"/>
    <w:lvl w:ilvl="0" w:tplc="6F0C7882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9FDC325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2812A2E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D20CB43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9C9CAB2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A27276A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4D32F29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3FE0EDF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C4D21F8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8">
    <w:nsid w:val="4CE655B4"/>
    <w:multiLevelType w:val="hybridMultilevel"/>
    <w:tmpl w:val="685C184E"/>
    <w:lvl w:ilvl="0" w:tplc="E81063A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13E47D2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CAD6313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240E859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709CA23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53FA2F7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87FA062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221840E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BC1874F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9">
    <w:nsid w:val="5F8E0F70"/>
    <w:multiLevelType w:val="hybridMultilevel"/>
    <w:tmpl w:val="F4422912"/>
    <w:lvl w:ilvl="0" w:tplc="F8DC9D18">
      <w:start w:val="4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208C14D2">
      <w:start w:val="1"/>
      <w:numFmt w:val="lowerLetter"/>
      <w:lvlText w:val="%2."/>
      <w:lvlJc w:val="left"/>
      <w:pPr>
        <w:ind w:left="1931" w:hanging="360"/>
      </w:pPr>
    </w:lvl>
    <w:lvl w:ilvl="2" w:tplc="2F72A12E">
      <w:start w:val="1"/>
      <w:numFmt w:val="lowerRoman"/>
      <w:lvlText w:val="%3."/>
      <w:lvlJc w:val="right"/>
      <w:pPr>
        <w:ind w:left="2651" w:hanging="180"/>
      </w:pPr>
    </w:lvl>
    <w:lvl w:ilvl="3" w:tplc="F49ED2D6">
      <w:start w:val="1"/>
      <w:numFmt w:val="decimal"/>
      <w:lvlText w:val="%4."/>
      <w:lvlJc w:val="left"/>
      <w:pPr>
        <w:ind w:left="3371" w:hanging="360"/>
      </w:pPr>
    </w:lvl>
    <w:lvl w:ilvl="4" w:tplc="F71471E0">
      <w:start w:val="1"/>
      <w:numFmt w:val="lowerLetter"/>
      <w:lvlText w:val="%5."/>
      <w:lvlJc w:val="left"/>
      <w:pPr>
        <w:ind w:left="4091" w:hanging="360"/>
      </w:pPr>
    </w:lvl>
    <w:lvl w:ilvl="5" w:tplc="348ADBA4">
      <w:start w:val="1"/>
      <w:numFmt w:val="lowerRoman"/>
      <w:lvlText w:val="%6."/>
      <w:lvlJc w:val="right"/>
      <w:pPr>
        <w:ind w:left="4811" w:hanging="180"/>
      </w:pPr>
    </w:lvl>
    <w:lvl w:ilvl="6" w:tplc="E5AA3C74">
      <w:start w:val="1"/>
      <w:numFmt w:val="decimal"/>
      <w:lvlText w:val="%7."/>
      <w:lvlJc w:val="left"/>
      <w:pPr>
        <w:ind w:left="5531" w:hanging="360"/>
      </w:pPr>
    </w:lvl>
    <w:lvl w:ilvl="7" w:tplc="89ECA170">
      <w:start w:val="1"/>
      <w:numFmt w:val="lowerLetter"/>
      <w:lvlText w:val="%8."/>
      <w:lvlJc w:val="left"/>
      <w:pPr>
        <w:ind w:left="6251" w:hanging="360"/>
      </w:pPr>
    </w:lvl>
    <w:lvl w:ilvl="8" w:tplc="B5A4FEAA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0462332"/>
    <w:multiLevelType w:val="hybridMultilevel"/>
    <w:tmpl w:val="F13C5386"/>
    <w:lvl w:ilvl="0" w:tplc="8C3C6922">
      <w:start w:val="1"/>
      <w:numFmt w:val="decimal"/>
      <w:lvlText w:val="%1."/>
      <w:lvlJc w:val="left"/>
      <w:pPr>
        <w:ind w:left="1956" w:hanging="1416"/>
      </w:pPr>
      <w:rPr>
        <w:i w:val="0"/>
      </w:rPr>
    </w:lvl>
    <w:lvl w:ilvl="1" w:tplc="B75E0BA6">
      <w:start w:val="1"/>
      <w:numFmt w:val="lowerLetter"/>
      <w:lvlText w:val="%2."/>
      <w:lvlJc w:val="left"/>
      <w:pPr>
        <w:ind w:left="1620" w:hanging="360"/>
      </w:pPr>
    </w:lvl>
    <w:lvl w:ilvl="2" w:tplc="285838B2">
      <w:start w:val="1"/>
      <w:numFmt w:val="lowerRoman"/>
      <w:lvlText w:val="%3."/>
      <w:lvlJc w:val="right"/>
      <w:pPr>
        <w:ind w:left="2340" w:hanging="180"/>
      </w:pPr>
    </w:lvl>
    <w:lvl w:ilvl="3" w:tplc="90CC45E0">
      <w:start w:val="1"/>
      <w:numFmt w:val="decimal"/>
      <w:lvlText w:val="%4."/>
      <w:lvlJc w:val="left"/>
      <w:pPr>
        <w:ind w:left="3060" w:hanging="360"/>
      </w:pPr>
    </w:lvl>
    <w:lvl w:ilvl="4" w:tplc="0C462CAE">
      <w:start w:val="1"/>
      <w:numFmt w:val="lowerLetter"/>
      <w:lvlText w:val="%5."/>
      <w:lvlJc w:val="left"/>
      <w:pPr>
        <w:ind w:left="3780" w:hanging="360"/>
      </w:pPr>
    </w:lvl>
    <w:lvl w:ilvl="5" w:tplc="9A52C91C">
      <w:start w:val="1"/>
      <w:numFmt w:val="lowerRoman"/>
      <w:lvlText w:val="%6."/>
      <w:lvlJc w:val="right"/>
      <w:pPr>
        <w:ind w:left="4500" w:hanging="180"/>
      </w:pPr>
    </w:lvl>
    <w:lvl w:ilvl="6" w:tplc="D4820DD8">
      <w:start w:val="1"/>
      <w:numFmt w:val="decimal"/>
      <w:lvlText w:val="%7."/>
      <w:lvlJc w:val="left"/>
      <w:pPr>
        <w:ind w:left="5220" w:hanging="360"/>
      </w:pPr>
    </w:lvl>
    <w:lvl w:ilvl="7" w:tplc="66149C52">
      <w:start w:val="1"/>
      <w:numFmt w:val="lowerLetter"/>
      <w:lvlText w:val="%8."/>
      <w:lvlJc w:val="left"/>
      <w:pPr>
        <w:ind w:left="5940" w:hanging="360"/>
      </w:pPr>
    </w:lvl>
    <w:lvl w:ilvl="8" w:tplc="720A7DDE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76D1934"/>
    <w:multiLevelType w:val="hybridMultilevel"/>
    <w:tmpl w:val="D570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87B70"/>
    <w:multiLevelType w:val="hybridMultilevel"/>
    <w:tmpl w:val="99A6FCDE"/>
    <w:lvl w:ilvl="0" w:tplc="D65CFEB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BA2B39"/>
    <w:multiLevelType w:val="hybridMultilevel"/>
    <w:tmpl w:val="EED86756"/>
    <w:lvl w:ilvl="0" w:tplc="D06C501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CB0057D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BBBCAFC0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E7B6BEE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6698606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192C1A9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68FAAA0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51A6C04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2474C19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4">
    <w:nsid w:val="73BE1ABD"/>
    <w:multiLevelType w:val="multilevel"/>
    <w:tmpl w:val="A8CAC0D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/>
        <w:color w:val="000000" w:themeColor="text1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eastAsia="Times New Roman"/>
        <w:color w:val="26282F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eastAsia="Times New Roman"/>
        <w:color w:val="26282F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eastAsia="Times New Roman"/>
        <w:color w:val="26282F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eastAsia="Times New Roman"/>
        <w:color w:val="26282F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eastAsia="Times New Roman"/>
        <w:color w:val="26282F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eastAsia="Times New Roman"/>
        <w:color w:val="26282F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eastAsia="Times New Roman"/>
        <w:color w:val="26282F"/>
      </w:rPr>
    </w:lvl>
  </w:abstractNum>
  <w:abstractNum w:abstractNumId="15">
    <w:nsid w:val="74146DD8"/>
    <w:multiLevelType w:val="hybridMultilevel"/>
    <w:tmpl w:val="7AAA5854"/>
    <w:lvl w:ilvl="0" w:tplc="253861A2">
      <w:start w:val="4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22D0FAD8">
      <w:start w:val="1"/>
      <w:numFmt w:val="lowerLetter"/>
      <w:lvlText w:val="%2."/>
      <w:lvlJc w:val="left"/>
      <w:pPr>
        <w:ind w:left="1788" w:hanging="360"/>
      </w:pPr>
    </w:lvl>
    <w:lvl w:ilvl="2" w:tplc="C708F2D0">
      <w:start w:val="1"/>
      <w:numFmt w:val="lowerRoman"/>
      <w:lvlText w:val="%3."/>
      <w:lvlJc w:val="right"/>
      <w:pPr>
        <w:ind w:left="2508" w:hanging="180"/>
      </w:pPr>
    </w:lvl>
    <w:lvl w:ilvl="3" w:tplc="BBC60F84">
      <w:start w:val="1"/>
      <w:numFmt w:val="decimal"/>
      <w:lvlText w:val="%4."/>
      <w:lvlJc w:val="left"/>
      <w:pPr>
        <w:ind w:left="3228" w:hanging="360"/>
      </w:pPr>
    </w:lvl>
    <w:lvl w:ilvl="4" w:tplc="AE6CF90E">
      <w:start w:val="1"/>
      <w:numFmt w:val="lowerLetter"/>
      <w:lvlText w:val="%5."/>
      <w:lvlJc w:val="left"/>
      <w:pPr>
        <w:ind w:left="3948" w:hanging="360"/>
      </w:pPr>
    </w:lvl>
    <w:lvl w:ilvl="5" w:tplc="58BC7F54">
      <w:start w:val="1"/>
      <w:numFmt w:val="lowerRoman"/>
      <w:lvlText w:val="%6."/>
      <w:lvlJc w:val="right"/>
      <w:pPr>
        <w:ind w:left="4668" w:hanging="180"/>
      </w:pPr>
    </w:lvl>
    <w:lvl w:ilvl="6" w:tplc="1C461F14">
      <w:start w:val="1"/>
      <w:numFmt w:val="decimal"/>
      <w:lvlText w:val="%7."/>
      <w:lvlJc w:val="left"/>
      <w:pPr>
        <w:ind w:left="5388" w:hanging="360"/>
      </w:pPr>
    </w:lvl>
    <w:lvl w:ilvl="7" w:tplc="C68A3A72">
      <w:start w:val="1"/>
      <w:numFmt w:val="lowerLetter"/>
      <w:lvlText w:val="%8."/>
      <w:lvlJc w:val="left"/>
      <w:pPr>
        <w:ind w:left="6108" w:hanging="360"/>
      </w:pPr>
    </w:lvl>
    <w:lvl w:ilvl="8" w:tplc="772C2E3A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9508E8"/>
    <w:multiLevelType w:val="hybridMultilevel"/>
    <w:tmpl w:val="98627E14"/>
    <w:lvl w:ilvl="0" w:tplc="3940A6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ABE84A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D7A88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CAA80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DD0E8C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3109C2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B0486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1C22D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8C02F4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4"/>
  </w:num>
  <w:num w:numId="5">
    <w:abstractNumId w:val="13"/>
  </w:num>
  <w:num w:numId="6">
    <w:abstractNumId w:val="8"/>
  </w:num>
  <w:num w:numId="7">
    <w:abstractNumId w:val="16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  <w:num w:numId="14">
    <w:abstractNumId w:val="15"/>
  </w:num>
  <w:num w:numId="15">
    <w:abstractNumId w:val="2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F5"/>
    <w:rsid w:val="00052EC2"/>
    <w:rsid w:val="000D5C3C"/>
    <w:rsid w:val="00154CD9"/>
    <w:rsid w:val="002759B2"/>
    <w:rsid w:val="002F63B9"/>
    <w:rsid w:val="004B0C99"/>
    <w:rsid w:val="00526C0B"/>
    <w:rsid w:val="00555D95"/>
    <w:rsid w:val="006532C7"/>
    <w:rsid w:val="007B0671"/>
    <w:rsid w:val="00816CBC"/>
    <w:rsid w:val="00914CFD"/>
    <w:rsid w:val="00954003"/>
    <w:rsid w:val="00994718"/>
    <w:rsid w:val="009C06F5"/>
    <w:rsid w:val="00AC3C42"/>
    <w:rsid w:val="00C855F9"/>
    <w:rsid w:val="00DC42A9"/>
    <w:rsid w:val="00E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link w:val="2"/>
    <w:uiPriority w:val="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pPr>
      <w:widowControl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pPr>
      <w:widowControl w:val="0"/>
    </w:pPr>
    <w:rPr>
      <w:rFonts w:eastAsia="Times New Roman" w:cs="Calibri"/>
      <w:b/>
      <w:sz w:val="22"/>
      <w:lang w:eastAsia="ru-RU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character" w:customStyle="1" w:styleId="af3">
    <w:name w:val="Текст сноски Знак"/>
    <w:link w:val="af2"/>
    <w:uiPriority w:val="99"/>
    <w:rPr>
      <w:lang w:eastAsia="en-US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link w:val="2"/>
    <w:uiPriority w:val="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pPr>
      <w:widowControl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pPr>
      <w:widowControl w:val="0"/>
    </w:pPr>
    <w:rPr>
      <w:rFonts w:eastAsia="Times New Roman" w:cs="Calibri"/>
      <w:b/>
      <w:sz w:val="22"/>
      <w:lang w:eastAsia="ru-RU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character" w:customStyle="1" w:styleId="af3">
    <w:name w:val="Текст сноски Знак"/>
    <w:link w:val="af2"/>
    <w:uiPriority w:val="99"/>
    <w:rPr>
      <w:lang w:eastAsia="en-US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926&amp;n=240435&amp;dst=100277&amp;field=134&amp;date=23.11.2023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B9641E320E32B4CDA57087A0AD334772899A7206AC6529BE43E220ED3E67CAC3EF6ADE55B2E131S1R9H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455E-D3AE-4F90-A9FB-652786DB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КалугинаИА</cp:lastModifiedBy>
  <cp:revision>4</cp:revision>
  <cp:lastPrinted>2024-02-02T10:11:00Z</cp:lastPrinted>
  <dcterms:created xsi:type="dcterms:W3CDTF">2024-01-30T06:57:00Z</dcterms:created>
  <dcterms:modified xsi:type="dcterms:W3CDTF">2024-02-02T10:11:00Z</dcterms:modified>
  <cp:version>917504</cp:version>
</cp:coreProperties>
</file>